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F4D5AC" w14:textId="77777777" w:rsidR="00164027" w:rsidRDefault="00284E70">
      <w:pPr>
        <w:pStyle w:val="Textkrper"/>
        <w:spacing w:before="0"/>
        <w:ind w:left="1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64219471" wp14:editId="77488CE3">
                <wp:extent cx="6120130" cy="439420"/>
                <wp:effectExtent l="9525" t="0" r="4445" b="8254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0130" cy="43942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EB800B" w14:textId="77777777" w:rsidR="00164027" w:rsidRDefault="00284E70">
                            <w:pPr>
                              <w:spacing w:before="19" w:line="249" w:lineRule="auto"/>
                              <w:ind w:left="5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>PLEASE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>NOTE: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>following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>specification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>contains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>areas,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>highlighted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>with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>[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b/>
                                <w:color w:val="231F2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>symbol.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>these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>areas,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 xml:space="preserve">the engineer </w:t>
                            </w:r>
                            <w:proofErr w:type="gramStart"/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>has to</w:t>
                            </w:r>
                            <w:proofErr w:type="gramEnd"/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 xml:space="preserve"> make a selection, add specific, project related information and has to delete what is not applicable for the specific project.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4219471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81.9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" filled="f" strokecolor="#231f20">
                <v:path arrowok="t"/>
                <v:textbox inset="0,0,0,0">
                  <w:txbxContent>
                    <w:p w14:paraId="1FEB800B" w14:textId="77777777" w:rsidR="00164027" w:rsidRDefault="00284E70">
                      <w:pPr>
                        <w:spacing w:before="19" w:line="249" w:lineRule="auto"/>
                        <w:ind w:left="56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231F20"/>
                          <w:sz w:val="18"/>
                        </w:rPr>
                        <w:t>PLEASE</w:t>
                      </w:r>
                      <w:r>
                        <w:rPr>
                          <w:b/>
                          <w:color w:val="231F2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8"/>
                        </w:rPr>
                        <w:t>NOTE:</w:t>
                      </w:r>
                      <w:r>
                        <w:rPr>
                          <w:b/>
                          <w:color w:val="231F2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8"/>
                        </w:rPr>
                        <w:t>The</w:t>
                      </w:r>
                      <w:r>
                        <w:rPr>
                          <w:b/>
                          <w:color w:val="231F2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8"/>
                        </w:rPr>
                        <w:t>following</w:t>
                      </w:r>
                      <w:r>
                        <w:rPr>
                          <w:b/>
                          <w:color w:val="231F2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8"/>
                        </w:rPr>
                        <w:t>specification</w:t>
                      </w:r>
                      <w:r>
                        <w:rPr>
                          <w:b/>
                          <w:color w:val="231F2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8"/>
                        </w:rPr>
                        <w:t>contains</w:t>
                      </w:r>
                      <w:r>
                        <w:rPr>
                          <w:b/>
                          <w:color w:val="231F2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8"/>
                        </w:rPr>
                        <w:t>areas,</w:t>
                      </w:r>
                      <w:r>
                        <w:rPr>
                          <w:b/>
                          <w:color w:val="231F2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8"/>
                        </w:rPr>
                        <w:t>highlighted</w:t>
                      </w:r>
                      <w:r>
                        <w:rPr>
                          <w:b/>
                          <w:color w:val="231F2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8"/>
                        </w:rPr>
                        <w:t>with</w:t>
                      </w:r>
                      <w:r>
                        <w:rPr>
                          <w:b/>
                          <w:color w:val="231F2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8"/>
                        </w:rPr>
                        <w:t>the</w:t>
                      </w:r>
                      <w:r>
                        <w:rPr>
                          <w:b/>
                          <w:color w:val="231F20"/>
                          <w:spacing w:val="-3"/>
                          <w:sz w:val="18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231F20"/>
                          <w:sz w:val="18"/>
                        </w:rPr>
                        <w:t>[</w:t>
                      </w:r>
                      <w:r>
                        <w:rPr>
                          <w:b/>
                          <w:color w:val="231F2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8"/>
                        </w:rPr>
                        <w:t>]</w:t>
                      </w:r>
                      <w:proofErr w:type="gramEnd"/>
                      <w:r>
                        <w:rPr>
                          <w:b/>
                          <w:color w:val="231F2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8"/>
                        </w:rPr>
                        <w:t>symbol.</w:t>
                      </w:r>
                      <w:r>
                        <w:rPr>
                          <w:b/>
                          <w:color w:val="231F2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8"/>
                        </w:rPr>
                        <w:t>In</w:t>
                      </w:r>
                      <w:r>
                        <w:rPr>
                          <w:b/>
                          <w:color w:val="231F2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8"/>
                        </w:rPr>
                        <w:t>these</w:t>
                      </w:r>
                      <w:r>
                        <w:rPr>
                          <w:b/>
                          <w:color w:val="231F2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8"/>
                        </w:rPr>
                        <w:t>areas,</w:t>
                      </w:r>
                      <w:r>
                        <w:rPr>
                          <w:b/>
                          <w:color w:val="231F2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8"/>
                        </w:rPr>
                        <w:t xml:space="preserve">the engineer </w:t>
                      </w:r>
                      <w:proofErr w:type="gramStart"/>
                      <w:r>
                        <w:rPr>
                          <w:b/>
                          <w:color w:val="231F20"/>
                          <w:sz w:val="18"/>
                        </w:rPr>
                        <w:t>has to</w:t>
                      </w:r>
                      <w:proofErr w:type="gramEnd"/>
                      <w:r>
                        <w:rPr>
                          <w:b/>
                          <w:color w:val="231F20"/>
                          <w:sz w:val="18"/>
                        </w:rPr>
                        <w:t xml:space="preserve"> make a selection, add specific, project related information and has to delete what is not applicable for the specific project.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DB60A3E" w14:textId="77777777" w:rsidR="00164027" w:rsidRDefault="00164027">
      <w:pPr>
        <w:pStyle w:val="Textkrper"/>
        <w:spacing w:before="0"/>
        <w:rPr>
          <w:rFonts w:ascii="Times New Roman"/>
        </w:rPr>
      </w:pPr>
    </w:p>
    <w:p w14:paraId="3BB3AF6F" w14:textId="77777777" w:rsidR="00164027" w:rsidRDefault="00164027">
      <w:pPr>
        <w:pStyle w:val="Textkrper"/>
        <w:spacing w:before="77"/>
        <w:rPr>
          <w:rFonts w:ascii="Times New Roman"/>
        </w:rPr>
      </w:pPr>
    </w:p>
    <w:p w14:paraId="775E1707" w14:textId="77777777" w:rsidR="00164027" w:rsidRDefault="00284E70">
      <w:pPr>
        <w:pStyle w:val="berschrift1"/>
      </w:pPr>
      <w:r>
        <w:rPr>
          <w:color w:val="231F20"/>
        </w:rPr>
        <w:t>Online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Ammonium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Analyser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Predictive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Diagnostics</w:t>
      </w:r>
    </w:p>
    <w:p w14:paraId="6FA66259" w14:textId="77777777" w:rsidR="00164027" w:rsidRDefault="00284E70">
      <w:pPr>
        <w:pStyle w:val="Textkrper"/>
        <w:spacing w:before="138" w:line="249" w:lineRule="auto"/>
        <w:ind w:left="106" w:right="106"/>
      </w:pPr>
      <w:proofErr w:type="spellStart"/>
      <w:r>
        <w:rPr>
          <w:color w:val="231F20"/>
        </w:rPr>
        <w:t>Analyser</w:t>
      </w:r>
      <w:proofErr w:type="spellEnd"/>
      <w:r>
        <w:rPr>
          <w:color w:val="231F20"/>
        </w:rPr>
        <w:t xml:space="preserve"> for monitoring of NH</w:t>
      </w:r>
      <w:r>
        <w:rPr>
          <w:color w:val="231F20"/>
          <w:vertAlign w:val="subscript"/>
        </w:rPr>
        <w:t>4</w:t>
      </w:r>
      <w:r>
        <w:rPr>
          <w:color w:val="231F20"/>
        </w:rPr>
        <w:t>-N and NH</w:t>
      </w:r>
      <w:r>
        <w:rPr>
          <w:color w:val="231F20"/>
          <w:vertAlign w:val="subscript"/>
        </w:rPr>
        <w:t>4</w:t>
      </w:r>
      <w:r>
        <w:rPr>
          <w:color w:val="231F20"/>
        </w:rPr>
        <w:t xml:space="preserve"> in water. The method of measuring is by gas sensing electrode (GSE) that uses liquid to gas-phase conversion. The </w:t>
      </w:r>
      <w:proofErr w:type="spellStart"/>
      <w:r>
        <w:rPr>
          <w:color w:val="231F20"/>
        </w:rPr>
        <w:t>analyser</w:t>
      </w:r>
      <w:proofErr w:type="spellEnd"/>
      <w:r>
        <w:rPr>
          <w:color w:val="231F20"/>
        </w:rPr>
        <w:t xml:space="preserve"> calibrates and cleans itself automatically. </w:t>
      </w:r>
      <w:proofErr w:type="gramStart"/>
      <w:r>
        <w:rPr>
          <w:color w:val="231F20"/>
        </w:rPr>
        <w:t>Is capable of measuring</w:t>
      </w:r>
      <w:proofErr w:type="gramEnd"/>
      <w:r>
        <w:rPr>
          <w:color w:val="231F20"/>
        </w:rPr>
        <w:t xml:space="preserve"> as frequently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every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minutes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equipped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self-diagnostic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routines.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Includes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humidity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sensor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detect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leakage and automatically initiate a safe shutdown. The </w:t>
      </w:r>
      <w:proofErr w:type="spellStart"/>
      <w:r>
        <w:rPr>
          <w:color w:val="231F20"/>
        </w:rPr>
        <w:t>analyser</w:t>
      </w:r>
      <w:proofErr w:type="spellEnd"/>
      <w:r>
        <w:rPr>
          <w:color w:val="231F20"/>
        </w:rPr>
        <w:t xml:space="preserve"> requires a universal digital controller.</w:t>
      </w:r>
    </w:p>
    <w:p w14:paraId="5D17E572" w14:textId="77777777" w:rsidR="00164027" w:rsidRDefault="00284E70">
      <w:pPr>
        <w:pStyle w:val="Textkrper"/>
        <w:spacing w:before="3" w:line="249" w:lineRule="auto"/>
        <w:ind w:left="106" w:right="106"/>
      </w:pPr>
      <w:r>
        <w:rPr>
          <w:color w:val="231F20"/>
        </w:rPr>
        <w:t xml:space="preserve">The </w:t>
      </w:r>
      <w:proofErr w:type="spellStart"/>
      <w:r>
        <w:rPr>
          <w:color w:val="231F20"/>
        </w:rPr>
        <w:t>analyser</w:t>
      </w:r>
      <w:proofErr w:type="spellEnd"/>
      <w:r>
        <w:rPr>
          <w:color w:val="231F20"/>
        </w:rPr>
        <w:t xml:space="preserve"> has built in predictive diagnostics capability which increases available operation time. The predictive diagnostics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produces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alerts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upcoming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maintenance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tasks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monitoring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instrument’s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components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 tracking service requirements. When connected to a properly equipped controller the controller will display status indicators for each sensor with predictive diagnostics capability.</w:t>
      </w:r>
    </w:p>
    <w:p w14:paraId="78CA1CA7" w14:textId="77777777" w:rsidR="00164027" w:rsidRDefault="00284E70">
      <w:pPr>
        <w:pStyle w:val="Textkrper"/>
        <w:spacing w:before="3" w:line="249" w:lineRule="auto"/>
        <w:ind w:left="106" w:right="643"/>
        <w:jc w:val="both"/>
      </w:pPr>
      <w:r>
        <w:rPr>
          <w:color w:val="231F20"/>
        </w:rPr>
        <w:t>Includes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capability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remotely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monitor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sensors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browser-enabled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device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present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diagnostics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 overall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health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measurements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predictive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diagnostics-enabled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sensors),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well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upcoming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required maintenance - reducing user risk and downtime.</w:t>
      </w:r>
    </w:p>
    <w:p w14:paraId="7CBA357D" w14:textId="77777777" w:rsidR="00164027" w:rsidRDefault="00164027">
      <w:pPr>
        <w:pStyle w:val="Textkrper"/>
        <w:spacing w:before="0"/>
      </w:pPr>
    </w:p>
    <w:p w14:paraId="0EA3024F" w14:textId="77777777" w:rsidR="00164027" w:rsidRDefault="00164027">
      <w:pPr>
        <w:pStyle w:val="Textkrper"/>
        <w:spacing w:before="103"/>
      </w:pPr>
    </w:p>
    <w:p w14:paraId="1E9C5AF5" w14:textId="77777777" w:rsidR="00164027" w:rsidRDefault="00284E70">
      <w:pPr>
        <w:pStyle w:val="berschrift1"/>
        <w:spacing w:before="1"/>
        <w:jc w:val="both"/>
      </w:pPr>
      <w:r>
        <w:rPr>
          <w:color w:val="231F20"/>
          <w:spacing w:val="-2"/>
        </w:rPr>
        <w:t>Technical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4"/>
        </w:rPr>
        <w:t>Data</w:t>
      </w:r>
    </w:p>
    <w:p w14:paraId="6F5A1CB4" w14:textId="77777777" w:rsidR="00164027" w:rsidRDefault="00164027">
      <w:pPr>
        <w:pStyle w:val="Textkrper"/>
        <w:spacing w:before="60"/>
        <w:rPr>
          <w:b/>
          <w:sz w:val="20"/>
        </w:rPr>
      </w:pP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2060"/>
        <w:gridCol w:w="7312"/>
      </w:tblGrid>
      <w:tr w:rsidR="00164027" w14:paraId="3078B28F" w14:textId="77777777">
        <w:trPr>
          <w:trHeight w:val="271"/>
        </w:trPr>
        <w:tc>
          <w:tcPr>
            <w:tcW w:w="2060" w:type="dxa"/>
            <w:vMerge w:val="restart"/>
          </w:tcPr>
          <w:p w14:paraId="6F0C0BF7" w14:textId="77777777" w:rsidR="00164027" w:rsidRDefault="00284E70">
            <w:pPr>
              <w:pStyle w:val="TableParagraph"/>
              <w:spacing w:before="0" w:line="201" w:lineRule="exact"/>
              <w:ind w:left="50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 xml:space="preserve">Measuring </w:t>
            </w:r>
            <w:r>
              <w:rPr>
                <w:b/>
                <w:color w:val="231F20"/>
                <w:spacing w:val="-2"/>
                <w:sz w:val="18"/>
              </w:rPr>
              <w:t>range</w:t>
            </w:r>
          </w:p>
        </w:tc>
        <w:tc>
          <w:tcPr>
            <w:tcW w:w="7312" w:type="dxa"/>
          </w:tcPr>
          <w:p w14:paraId="3C33F632" w14:textId="77777777" w:rsidR="00164027" w:rsidRDefault="00284E70">
            <w:pPr>
              <w:pStyle w:val="TableParagraph"/>
              <w:spacing w:before="0" w:line="20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(1)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0.02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5.0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mg/L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NH</w:t>
            </w:r>
            <w:r>
              <w:rPr>
                <w:color w:val="231F20"/>
                <w:sz w:val="18"/>
                <w:vertAlign w:val="subscript"/>
              </w:rPr>
              <w:t>4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-10"/>
                <w:sz w:val="18"/>
              </w:rPr>
              <w:t>N</w:t>
            </w:r>
          </w:p>
        </w:tc>
      </w:tr>
      <w:tr w:rsidR="00164027" w14:paraId="0DD6284C" w14:textId="77777777">
        <w:trPr>
          <w:trHeight w:val="291"/>
        </w:trPr>
        <w:tc>
          <w:tcPr>
            <w:tcW w:w="2060" w:type="dxa"/>
            <w:vMerge/>
            <w:tcBorders>
              <w:top w:val="nil"/>
            </w:tcBorders>
          </w:tcPr>
          <w:p w14:paraId="2166DBFC" w14:textId="77777777" w:rsidR="00164027" w:rsidRDefault="00164027">
            <w:pPr>
              <w:rPr>
                <w:sz w:val="2"/>
                <w:szCs w:val="2"/>
              </w:rPr>
            </w:pPr>
          </w:p>
        </w:tc>
        <w:tc>
          <w:tcPr>
            <w:tcW w:w="7312" w:type="dxa"/>
          </w:tcPr>
          <w:p w14:paraId="021229B1" w14:textId="77777777" w:rsidR="00164027" w:rsidRDefault="00284E70">
            <w:pPr>
              <w:pStyle w:val="TableParagraph"/>
              <w:spacing w:before="13"/>
              <w:rPr>
                <w:sz w:val="18"/>
              </w:rPr>
            </w:pPr>
            <w:r>
              <w:rPr>
                <w:color w:val="231F20"/>
                <w:sz w:val="18"/>
              </w:rPr>
              <w:t>(2)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0.05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20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mg/L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NH</w:t>
            </w:r>
            <w:r>
              <w:rPr>
                <w:color w:val="231F20"/>
                <w:sz w:val="18"/>
                <w:vertAlign w:val="subscript"/>
              </w:rPr>
              <w:t>4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-10"/>
                <w:sz w:val="18"/>
              </w:rPr>
              <w:t>N</w:t>
            </w:r>
          </w:p>
        </w:tc>
      </w:tr>
      <w:tr w:rsidR="00164027" w14:paraId="3BBA8F9C" w14:textId="77777777">
        <w:trPr>
          <w:trHeight w:val="291"/>
        </w:trPr>
        <w:tc>
          <w:tcPr>
            <w:tcW w:w="2060" w:type="dxa"/>
            <w:vMerge/>
            <w:tcBorders>
              <w:top w:val="nil"/>
            </w:tcBorders>
          </w:tcPr>
          <w:p w14:paraId="6BD4998A" w14:textId="77777777" w:rsidR="00164027" w:rsidRDefault="00164027">
            <w:pPr>
              <w:rPr>
                <w:sz w:val="2"/>
                <w:szCs w:val="2"/>
              </w:rPr>
            </w:pPr>
          </w:p>
        </w:tc>
        <w:tc>
          <w:tcPr>
            <w:tcW w:w="7312" w:type="dxa"/>
          </w:tcPr>
          <w:p w14:paraId="5613413C" w14:textId="77777777" w:rsidR="00164027" w:rsidRDefault="00284E70">
            <w:pPr>
              <w:pStyle w:val="TableParagraph"/>
              <w:spacing w:before="13"/>
              <w:rPr>
                <w:sz w:val="18"/>
              </w:rPr>
            </w:pPr>
            <w:r>
              <w:rPr>
                <w:color w:val="231F20"/>
                <w:sz w:val="18"/>
              </w:rPr>
              <w:t>(3)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100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mg/L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NH</w:t>
            </w:r>
            <w:r>
              <w:rPr>
                <w:color w:val="231F20"/>
                <w:sz w:val="18"/>
                <w:vertAlign w:val="subscript"/>
              </w:rPr>
              <w:t>4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-10"/>
                <w:sz w:val="18"/>
              </w:rPr>
              <w:t>N</w:t>
            </w:r>
          </w:p>
        </w:tc>
      </w:tr>
      <w:tr w:rsidR="00164027" w14:paraId="159AA3DC" w14:textId="77777777">
        <w:trPr>
          <w:trHeight w:val="291"/>
        </w:trPr>
        <w:tc>
          <w:tcPr>
            <w:tcW w:w="2060" w:type="dxa"/>
            <w:vMerge/>
            <w:tcBorders>
              <w:top w:val="nil"/>
            </w:tcBorders>
          </w:tcPr>
          <w:p w14:paraId="7F243453" w14:textId="77777777" w:rsidR="00164027" w:rsidRDefault="00164027">
            <w:pPr>
              <w:rPr>
                <w:sz w:val="2"/>
                <w:szCs w:val="2"/>
              </w:rPr>
            </w:pPr>
          </w:p>
        </w:tc>
        <w:tc>
          <w:tcPr>
            <w:tcW w:w="7312" w:type="dxa"/>
          </w:tcPr>
          <w:p w14:paraId="2AF8607F" w14:textId="77777777" w:rsidR="00164027" w:rsidRDefault="00284E70">
            <w:pPr>
              <w:pStyle w:val="TableParagraph"/>
              <w:spacing w:before="13"/>
              <w:rPr>
                <w:sz w:val="18"/>
              </w:rPr>
            </w:pPr>
            <w:r>
              <w:rPr>
                <w:color w:val="231F20"/>
                <w:sz w:val="18"/>
              </w:rPr>
              <w:t>(4)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10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1000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mg/L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NH</w:t>
            </w:r>
            <w:r>
              <w:rPr>
                <w:color w:val="231F20"/>
                <w:sz w:val="18"/>
                <w:vertAlign w:val="subscript"/>
              </w:rPr>
              <w:t>4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-10"/>
                <w:sz w:val="18"/>
              </w:rPr>
              <w:t>N</w:t>
            </w:r>
          </w:p>
        </w:tc>
      </w:tr>
      <w:tr w:rsidR="00164027" w14:paraId="1A642F5A" w14:textId="77777777">
        <w:trPr>
          <w:trHeight w:val="1301"/>
        </w:trPr>
        <w:tc>
          <w:tcPr>
            <w:tcW w:w="2060" w:type="dxa"/>
          </w:tcPr>
          <w:p w14:paraId="688CD97B" w14:textId="77777777" w:rsidR="00164027" w:rsidRDefault="00284E70">
            <w:pPr>
              <w:pStyle w:val="TableParagraph"/>
              <w:spacing w:before="13"/>
              <w:ind w:left="50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 xml:space="preserve">Detection </w:t>
            </w:r>
            <w:r>
              <w:rPr>
                <w:b/>
                <w:color w:val="231F20"/>
                <w:spacing w:val="-2"/>
                <w:sz w:val="18"/>
              </w:rPr>
              <w:t>limit</w:t>
            </w:r>
          </w:p>
        </w:tc>
        <w:tc>
          <w:tcPr>
            <w:tcW w:w="7312" w:type="dxa"/>
          </w:tcPr>
          <w:p w14:paraId="7E80241D" w14:textId="77777777" w:rsidR="00164027" w:rsidRDefault="00284E70">
            <w:pPr>
              <w:pStyle w:val="TableParagraph"/>
              <w:spacing w:before="13"/>
              <w:rPr>
                <w:sz w:val="18"/>
              </w:rPr>
            </w:pPr>
            <w:r>
              <w:rPr>
                <w:color w:val="231F20"/>
                <w:sz w:val="18"/>
              </w:rPr>
              <w:t>Measuring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range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1: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0.02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mg/L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NH</w:t>
            </w:r>
            <w:r>
              <w:rPr>
                <w:color w:val="231F20"/>
                <w:sz w:val="18"/>
                <w:vertAlign w:val="subscript"/>
              </w:rPr>
              <w:t>4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-10"/>
                <w:sz w:val="18"/>
              </w:rPr>
              <w:t>N</w:t>
            </w:r>
          </w:p>
          <w:p w14:paraId="14F663F9" w14:textId="77777777" w:rsidR="00164027" w:rsidRDefault="00284E70">
            <w:pPr>
              <w:pStyle w:val="TableParagraph"/>
              <w:spacing w:before="130"/>
              <w:rPr>
                <w:sz w:val="18"/>
              </w:rPr>
            </w:pPr>
            <w:r>
              <w:rPr>
                <w:color w:val="231F20"/>
                <w:sz w:val="18"/>
              </w:rPr>
              <w:t>Measuring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range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2: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0.05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mg/L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NH</w:t>
            </w:r>
            <w:r>
              <w:rPr>
                <w:color w:val="231F20"/>
                <w:sz w:val="18"/>
                <w:vertAlign w:val="subscript"/>
              </w:rPr>
              <w:t>4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-10"/>
                <w:sz w:val="18"/>
              </w:rPr>
              <w:t>N</w:t>
            </w:r>
          </w:p>
          <w:p w14:paraId="4B660F9D" w14:textId="77777777" w:rsidR="00164027" w:rsidRDefault="00284E70">
            <w:pPr>
              <w:pStyle w:val="TableParagraph"/>
              <w:spacing w:before="130"/>
              <w:rPr>
                <w:sz w:val="18"/>
              </w:rPr>
            </w:pPr>
            <w:r>
              <w:rPr>
                <w:color w:val="231F20"/>
                <w:sz w:val="18"/>
              </w:rPr>
              <w:t>Measuring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range 3: 1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mg/L NH</w:t>
            </w:r>
            <w:r>
              <w:rPr>
                <w:color w:val="231F20"/>
                <w:sz w:val="18"/>
                <w:vertAlign w:val="subscript"/>
              </w:rPr>
              <w:t>4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-10"/>
                <w:sz w:val="18"/>
              </w:rPr>
              <w:t>N</w:t>
            </w:r>
          </w:p>
          <w:p w14:paraId="2571D0CE" w14:textId="77777777" w:rsidR="00164027" w:rsidRDefault="00284E70">
            <w:pPr>
              <w:pStyle w:val="TableParagraph"/>
              <w:spacing w:before="130"/>
              <w:rPr>
                <w:sz w:val="18"/>
              </w:rPr>
            </w:pPr>
            <w:r>
              <w:rPr>
                <w:color w:val="231F20"/>
                <w:sz w:val="18"/>
              </w:rPr>
              <w:t>Measuring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range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4: 10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mg/L NH</w:t>
            </w:r>
            <w:r>
              <w:rPr>
                <w:color w:val="231F20"/>
                <w:sz w:val="18"/>
                <w:vertAlign w:val="subscript"/>
              </w:rPr>
              <w:t>4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-10"/>
                <w:sz w:val="18"/>
              </w:rPr>
              <w:t>N</w:t>
            </w:r>
          </w:p>
        </w:tc>
      </w:tr>
      <w:tr w:rsidR="00164027" w14:paraId="2D23F2CA" w14:textId="77777777">
        <w:trPr>
          <w:trHeight w:val="1828"/>
        </w:trPr>
        <w:tc>
          <w:tcPr>
            <w:tcW w:w="2060" w:type="dxa"/>
          </w:tcPr>
          <w:p w14:paraId="1079523C" w14:textId="77777777" w:rsidR="00164027" w:rsidRDefault="00284E70">
            <w:pPr>
              <w:pStyle w:val="TableParagraph"/>
              <w:spacing w:before="13"/>
              <w:ind w:left="50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Accuracy</w:t>
            </w:r>
          </w:p>
        </w:tc>
        <w:tc>
          <w:tcPr>
            <w:tcW w:w="7312" w:type="dxa"/>
          </w:tcPr>
          <w:p w14:paraId="195486AA" w14:textId="77777777" w:rsidR="00164027" w:rsidRDefault="00284E70">
            <w:pPr>
              <w:pStyle w:val="TableParagraph"/>
              <w:spacing w:before="13"/>
              <w:rPr>
                <w:sz w:val="18"/>
              </w:rPr>
            </w:pPr>
            <w:r>
              <w:rPr>
                <w:color w:val="231F20"/>
                <w:sz w:val="18"/>
              </w:rPr>
              <w:t>With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Standard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Solution:</w:t>
            </w:r>
          </w:p>
          <w:p w14:paraId="5ABEEA71" w14:textId="46E81FA5" w:rsidR="00164027" w:rsidRDefault="00284E70">
            <w:pPr>
              <w:pStyle w:val="TableParagraph"/>
              <w:spacing w:before="130" w:line="249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Measuring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range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1: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≤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mg/L: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3%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of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measured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value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+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0.02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mg/L</w:t>
            </w:r>
            <w:r w:rsidR="004F53F9">
              <w:rPr>
                <w:color w:val="231F20"/>
                <w:sz w:val="18"/>
              </w:rPr>
              <w:t>;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&gt;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mg/L: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5%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of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measured value + 0.02 mg/L</w:t>
            </w:r>
          </w:p>
          <w:p w14:paraId="6934E437" w14:textId="77777777" w:rsidR="00164027" w:rsidRDefault="00284E70">
            <w:pPr>
              <w:pStyle w:val="TableParagraph"/>
              <w:spacing w:before="20" w:line="336" w:lineRule="exact"/>
              <w:ind w:right="1743"/>
              <w:rPr>
                <w:sz w:val="18"/>
              </w:rPr>
            </w:pPr>
            <w:r>
              <w:rPr>
                <w:color w:val="231F20"/>
                <w:sz w:val="18"/>
              </w:rPr>
              <w:t>Measuring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range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2: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3%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of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measured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value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+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0.05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mg/L Measuring range 3: 3% of the measured value + 1.0 mg/L Measuring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range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4: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4.5%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of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measured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value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+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10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mg/L</w:t>
            </w:r>
          </w:p>
        </w:tc>
      </w:tr>
      <w:tr w:rsidR="00164027" w14:paraId="6A379075" w14:textId="77777777">
        <w:trPr>
          <w:trHeight w:val="1638"/>
        </w:trPr>
        <w:tc>
          <w:tcPr>
            <w:tcW w:w="2060" w:type="dxa"/>
          </w:tcPr>
          <w:p w14:paraId="5725FCEF" w14:textId="77777777" w:rsidR="00164027" w:rsidRDefault="00284E70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Repeatability</w:t>
            </w:r>
          </w:p>
        </w:tc>
        <w:tc>
          <w:tcPr>
            <w:tcW w:w="7312" w:type="dxa"/>
          </w:tcPr>
          <w:p w14:paraId="67653696" w14:textId="77777777" w:rsidR="00164027" w:rsidRDefault="00284E70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With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Standard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Solution:</w:t>
            </w:r>
          </w:p>
          <w:p w14:paraId="30EC098F" w14:textId="77777777" w:rsidR="00164027" w:rsidRDefault="00284E70">
            <w:pPr>
              <w:pStyle w:val="TableParagraph"/>
              <w:spacing w:before="7" w:line="330" w:lineRule="atLeast"/>
              <w:ind w:right="1743"/>
              <w:rPr>
                <w:sz w:val="18"/>
              </w:rPr>
            </w:pPr>
            <w:r>
              <w:rPr>
                <w:color w:val="231F20"/>
                <w:sz w:val="18"/>
              </w:rPr>
              <w:t>Measuring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range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1: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3%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of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measured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value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+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0.02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mg/L Measuring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range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2: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2%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of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measured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value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+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0.05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mg/L Measuring range 3: 2% of the measured value + 1.0 mg/L Measuring range 4: 2% of the measured value + 10 mg/L</w:t>
            </w:r>
          </w:p>
        </w:tc>
      </w:tr>
      <w:tr w:rsidR="00164027" w14:paraId="3BBFABBA" w14:textId="77777777">
        <w:trPr>
          <w:trHeight w:val="1517"/>
        </w:trPr>
        <w:tc>
          <w:tcPr>
            <w:tcW w:w="2060" w:type="dxa"/>
          </w:tcPr>
          <w:p w14:paraId="70ADCCB7" w14:textId="77777777" w:rsidR="00164027" w:rsidRDefault="00284E70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Response</w:t>
            </w:r>
            <w:r>
              <w:rPr>
                <w:b/>
                <w:color w:val="231F20"/>
                <w:spacing w:val="-7"/>
                <w:sz w:val="18"/>
              </w:rPr>
              <w:t xml:space="preserve"> </w:t>
            </w:r>
            <w:r>
              <w:rPr>
                <w:b/>
                <w:color w:val="231F20"/>
                <w:spacing w:val="-4"/>
                <w:sz w:val="18"/>
              </w:rPr>
              <w:t>time</w:t>
            </w:r>
          </w:p>
        </w:tc>
        <w:tc>
          <w:tcPr>
            <w:tcW w:w="7312" w:type="dxa"/>
          </w:tcPr>
          <w:p w14:paraId="56937E1E" w14:textId="77777777" w:rsidR="00164027" w:rsidRDefault="00284E70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Measuring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range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1: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≤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0.2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mg/L: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3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measurements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required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(15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total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minutes</w:t>
            </w:r>
            <w:r>
              <w:rPr>
                <w:color w:val="231F20"/>
                <w:spacing w:val="-2"/>
                <w:sz w:val="18"/>
              </w:rPr>
              <w:t xml:space="preserve"> minimum</w:t>
            </w:r>
            <w:proofErr w:type="gramStart"/>
            <w:r>
              <w:rPr>
                <w:color w:val="231F20"/>
                <w:spacing w:val="-2"/>
                <w:sz w:val="18"/>
              </w:rPr>
              <w:t>);</w:t>
            </w:r>
            <w:proofErr w:type="gramEnd"/>
          </w:p>
          <w:p w14:paraId="735A25A1" w14:textId="77777777" w:rsidR="00164027" w:rsidRDefault="00284E70">
            <w:pPr>
              <w:pStyle w:val="TableParagraph"/>
              <w:spacing w:before="9"/>
              <w:rPr>
                <w:sz w:val="18"/>
              </w:rPr>
            </w:pPr>
            <w:r>
              <w:rPr>
                <w:color w:val="231F20"/>
                <w:sz w:val="18"/>
              </w:rPr>
              <w:t>&gt;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0.2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mg/L: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measurement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required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(5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total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minutes)</w:t>
            </w:r>
          </w:p>
          <w:p w14:paraId="64627E6F" w14:textId="77777777" w:rsidR="00164027" w:rsidRDefault="00284E70">
            <w:pPr>
              <w:pStyle w:val="TableParagraph"/>
              <w:spacing w:before="130"/>
              <w:rPr>
                <w:sz w:val="18"/>
              </w:rPr>
            </w:pPr>
            <w:r>
              <w:rPr>
                <w:color w:val="231F20"/>
                <w:sz w:val="18"/>
              </w:rPr>
              <w:t>Measuring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range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2: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&lt;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5</w:t>
            </w:r>
            <w:r>
              <w:rPr>
                <w:color w:val="231F20"/>
                <w:spacing w:val="-2"/>
                <w:sz w:val="18"/>
              </w:rPr>
              <w:t xml:space="preserve"> minutes</w:t>
            </w:r>
          </w:p>
          <w:p w14:paraId="3199465C" w14:textId="77777777" w:rsidR="00164027" w:rsidRDefault="00284E70">
            <w:pPr>
              <w:pStyle w:val="TableParagraph"/>
              <w:spacing w:before="130"/>
              <w:rPr>
                <w:sz w:val="18"/>
              </w:rPr>
            </w:pPr>
            <w:r>
              <w:rPr>
                <w:color w:val="231F20"/>
                <w:sz w:val="18"/>
              </w:rPr>
              <w:t>Measuring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range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3: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&lt;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5</w:t>
            </w:r>
            <w:r>
              <w:rPr>
                <w:color w:val="231F20"/>
                <w:spacing w:val="-2"/>
                <w:sz w:val="18"/>
              </w:rPr>
              <w:t xml:space="preserve"> minutes</w:t>
            </w:r>
          </w:p>
          <w:p w14:paraId="602D0FB0" w14:textId="77777777" w:rsidR="00164027" w:rsidRDefault="00284E70">
            <w:pPr>
              <w:pStyle w:val="TableParagraph"/>
              <w:spacing w:before="130"/>
              <w:rPr>
                <w:sz w:val="18"/>
              </w:rPr>
            </w:pPr>
            <w:r>
              <w:rPr>
                <w:color w:val="231F20"/>
                <w:sz w:val="18"/>
              </w:rPr>
              <w:t>Measuring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range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4: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&lt;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5</w:t>
            </w:r>
            <w:r>
              <w:rPr>
                <w:color w:val="231F20"/>
                <w:spacing w:val="-2"/>
                <w:sz w:val="18"/>
              </w:rPr>
              <w:t xml:space="preserve"> minutes</w:t>
            </w:r>
          </w:p>
        </w:tc>
      </w:tr>
      <w:tr w:rsidR="00164027" w14:paraId="4DBFB0A6" w14:textId="77777777">
        <w:trPr>
          <w:trHeight w:val="291"/>
        </w:trPr>
        <w:tc>
          <w:tcPr>
            <w:tcW w:w="2060" w:type="dxa"/>
          </w:tcPr>
          <w:p w14:paraId="432BE1C7" w14:textId="77777777" w:rsidR="00164027" w:rsidRDefault="00284E70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 xml:space="preserve">Measurement </w:t>
            </w:r>
            <w:r>
              <w:rPr>
                <w:b/>
                <w:color w:val="231F20"/>
                <w:spacing w:val="-2"/>
                <w:sz w:val="18"/>
              </w:rPr>
              <w:t>method</w:t>
            </w:r>
          </w:p>
        </w:tc>
        <w:tc>
          <w:tcPr>
            <w:tcW w:w="7312" w:type="dxa"/>
          </w:tcPr>
          <w:p w14:paraId="058155A8" w14:textId="77777777" w:rsidR="00164027" w:rsidRDefault="00284E70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Gas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sensing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electrode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(GSE)</w:t>
            </w:r>
          </w:p>
        </w:tc>
      </w:tr>
      <w:tr w:rsidR="00164027" w14:paraId="5A2D1584" w14:textId="77777777">
        <w:trPr>
          <w:trHeight w:val="291"/>
        </w:trPr>
        <w:tc>
          <w:tcPr>
            <w:tcW w:w="2060" w:type="dxa"/>
          </w:tcPr>
          <w:p w14:paraId="4DE8A6FF" w14:textId="77777777" w:rsidR="00164027" w:rsidRDefault="00284E70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 xml:space="preserve">Measuring </w:t>
            </w:r>
            <w:r>
              <w:rPr>
                <w:b/>
                <w:color w:val="231F20"/>
                <w:spacing w:val="-2"/>
                <w:sz w:val="18"/>
              </w:rPr>
              <w:t>interval</w:t>
            </w:r>
          </w:p>
        </w:tc>
        <w:tc>
          <w:tcPr>
            <w:tcW w:w="7312" w:type="dxa"/>
          </w:tcPr>
          <w:p w14:paraId="715B648B" w14:textId="77777777" w:rsidR="00164027" w:rsidRDefault="00284E70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5,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10, 15, 20 or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30 min. (user </w:t>
            </w:r>
            <w:r>
              <w:rPr>
                <w:color w:val="231F20"/>
                <w:spacing w:val="-2"/>
                <w:sz w:val="18"/>
              </w:rPr>
              <w:t>adjustable)</w:t>
            </w:r>
          </w:p>
        </w:tc>
      </w:tr>
      <w:tr w:rsidR="00164027" w14:paraId="725A1513" w14:textId="77777777">
        <w:trPr>
          <w:trHeight w:val="277"/>
        </w:trPr>
        <w:tc>
          <w:tcPr>
            <w:tcW w:w="2060" w:type="dxa"/>
          </w:tcPr>
          <w:p w14:paraId="0E9F4DE3" w14:textId="77777777" w:rsidR="00164027" w:rsidRDefault="00284E70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pH</w:t>
            </w:r>
            <w:r>
              <w:rPr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sz w:val="18"/>
              </w:rPr>
              <w:t>range</w:t>
            </w:r>
          </w:p>
        </w:tc>
        <w:tc>
          <w:tcPr>
            <w:tcW w:w="7312" w:type="dxa"/>
          </w:tcPr>
          <w:p w14:paraId="107BA448" w14:textId="77777777" w:rsidR="00164027" w:rsidRDefault="00284E70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5 - 9 </w:t>
            </w:r>
            <w:r>
              <w:rPr>
                <w:color w:val="231F20"/>
                <w:spacing w:val="-5"/>
                <w:sz w:val="18"/>
              </w:rPr>
              <w:t>pH</w:t>
            </w:r>
          </w:p>
        </w:tc>
      </w:tr>
      <w:tr w:rsidR="00164027" w14:paraId="27F28D18" w14:textId="77777777">
        <w:trPr>
          <w:trHeight w:val="520"/>
        </w:trPr>
        <w:tc>
          <w:tcPr>
            <w:tcW w:w="2060" w:type="dxa"/>
          </w:tcPr>
          <w:p w14:paraId="04E77F94" w14:textId="77777777" w:rsidR="00164027" w:rsidRDefault="00284E70">
            <w:pPr>
              <w:pStyle w:val="TableParagraph"/>
              <w:spacing w:before="52" w:line="249" w:lineRule="auto"/>
              <w:ind w:left="50" w:right="212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Permissible</w:t>
            </w:r>
            <w:r>
              <w:rPr>
                <w:b/>
                <w:color w:val="231F20"/>
                <w:spacing w:val="-13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 xml:space="preserve">Chloride </w:t>
            </w:r>
            <w:r>
              <w:rPr>
                <w:b/>
                <w:color w:val="231F20"/>
                <w:spacing w:val="-2"/>
                <w:sz w:val="18"/>
              </w:rPr>
              <w:t>range</w:t>
            </w:r>
          </w:p>
        </w:tc>
        <w:tc>
          <w:tcPr>
            <w:tcW w:w="7312" w:type="dxa"/>
          </w:tcPr>
          <w:p w14:paraId="4016060A" w14:textId="77777777" w:rsidR="00164027" w:rsidRDefault="00284E70">
            <w:pPr>
              <w:pStyle w:val="TableParagraph"/>
              <w:spacing w:before="30"/>
              <w:rPr>
                <w:sz w:val="14"/>
              </w:rPr>
            </w:pPr>
            <w:r>
              <w:rPr>
                <w:color w:val="231F20"/>
                <w:sz w:val="18"/>
              </w:rPr>
              <w:t>≤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1000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mg/L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Cl</w:t>
            </w:r>
            <w:r>
              <w:rPr>
                <w:color w:val="231F20"/>
                <w:spacing w:val="-5"/>
                <w:position w:val="6"/>
                <w:sz w:val="14"/>
              </w:rPr>
              <w:t>-</w:t>
            </w:r>
          </w:p>
        </w:tc>
      </w:tr>
      <w:tr w:rsidR="00164027" w14:paraId="63D6E82B" w14:textId="77777777">
        <w:trPr>
          <w:trHeight w:val="291"/>
        </w:trPr>
        <w:tc>
          <w:tcPr>
            <w:tcW w:w="2060" w:type="dxa"/>
          </w:tcPr>
          <w:p w14:paraId="1F1B94EF" w14:textId="77777777" w:rsidR="00164027" w:rsidRDefault="00284E70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Sample</w:t>
            </w:r>
            <w:r>
              <w:rPr>
                <w:b/>
                <w:color w:val="231F20"/>
                <w:spacing w:val="-5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sz w:val="18"/>
              </w:rPr>
              <w:t>quality</w:t>
            </w:r>
          </w:p>
        </w:tc>
        <w:tc>
          <w:tcPr>
            <w:tcW w:w="7312" w:type="dxa"/>
          </w:tcPr>
          <w:p w14:paraId="002D45AF" w14:textId="41CDDCC6" w:rsidR="00164027" w:rsidRDefault="00284E70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Ultra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filtrated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or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comparable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</w:t>
            </w:r>
            <w:r w:rsidR="004F53F9">
              <w:rPr>
                <w:color w:val="231F20"/>
                <w:sz w:val="18"/>
              </w:rPr>
              <w:t xml:space="preserve">integrated </w:t>
            </w:r>
            <w:r>
              <w:rPr>
                <w:color w:val="231F20"/>
                <w:sz w:val="18"/>
              </w:rPr>
              <w:t xml:space="preserve">sample </w:t>
            </w:r>
            <w:r w:rsidR="004F53F9">
              <w:rPr>
                <w:color w:val="231F20"/>
                <w:sz w:val="18"/>
              </w:rPr>
              <w:t xml:space="preserve">filtration </w:t>
            </w:r>
            <w:r>
              <w:rPr>
                <w:color w:val="231F20"/>
                <w:sz w:val="18"/>
              </w:rPr>
              <w:t>&lt;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0.45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µm)</w:t>
            </w:r>
          </w:p>
        </w:tc>
      </w:tr>
      <w:tr w:rsidR="00164027" w14:paraId="7FADC5D0" w14:textId="77777777">
        <w:trPr>
          <w:trHeight w:val="246"/>
        </w:trPr>
        <w:tc>
          <w:tcPr>
            <w:tcW w:w="2060" w:type="dxa"/>
          </w:tcPr>
          <w:p w14:paraId="4695B029" w14:textId="77777777" w:rsidR="00164027" w:rsidRDefault="00284E70">
            <w:pPr>
              <w:pStyle w:val="TableParagraph"/>
              <w:spacing w:line="187" w:lineRule="exact"/>
              <w:ind w:left="50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 xml:space="preserve">Flow </w:t>
            </w:r>
            <w:r>
              <w:rPr>
                <w:b/>
                <w:color w:val="231F20"/>
                <w:spacing w:val="-4"/>
                <w:sz w:val="18"/>
              </w:rPr>
              <w:t>rate</w:t>
            </w:r>
          </w:p>
        </w:tc>
        <w:tc>
          <w:tcPr>
            <w:tcW w:w="7312" w:type="dxa"/>
          </w:tcPr>
          <w:p w14:paraId="7793E464" w14:textId="77777777" w:rsidR="00164027" w:rsidRDefault="00284E70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1.0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20.0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L/h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analyser</w:t>
            </w:r>
            <w:proofErr w:type="spell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from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external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sample</w:t>
            </w:r>
            <w:r>
              <w:rPr>
                <w:color w:val="231F20"/>
                <w:spacing w:val="-2"/>
                <w:sz w:val="18"/>
              </w:rPr>
              <w:t xml:space="preserve"> filtration</w:t>
            </w:r>
          </w:p>
        </w:tc>
      </w:tr>
    </w:tbl>
    <w:p w14:paraId="488AB592" w14:textId="77777777" w:rsidR="00164027" w:rsidRDefault="00164027">
      <w:pPr>
        <w:spacing w:line="187" w:lineRule="exact"/>
        <w:rPr>
          <w:sz w:val="18"/>
        </w:rPr>
        <w:sectPr w:rsidR="00164027">
          <w:type w:val="continuous"/>
          <w:pgSz w:w="11910" w:h="16840"/>
          <w:pgMar w:top="1120" w:right="1020" w:bottom="280" w:left="1020" w:header="720" w:footer="720" w:gutter="0"/>
          <w:cols w:space="720"/>
        </w:sectPr>
      </w:pPr>
    </w:p>
    <w:p w14:paraId="0C64895E" w14:textId="77777777" w:rsidR="00164027" w:rsidRDefault="00164027">
      <w:pPr>
        <w:pStyle w:val="Textkrper"/>
        <w:spacing w:before="1"/>
        <w:rPr>
          <w:b/>
          <w:sz w:val="2"/>
        </w:rPr>
      </w:pP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2100"/>
        <w:gridCol w:w="7273"/>
      </w:tblGrid>
      <w:tr w:rsidR="00164027" w14:paraId="0D06D37F" w14:textId="77777777">
        <w:trPr>
          <w:trHeight w:val="246"/>
        </w:trPr>
        <w:tc>
          <w:tcPr>
            <w:tcW w:w="2100" w:type="dxa"/>
          </w:tcPr>
          <w:p w14:paraId="07F6A123" w14:textId="77777777" w:rsidR="00164027" w:rsidRDefault="00284E70">
            <w:pPr>
              <w:pStyle w:val="TableParagraph"/>
              <w:spacing w:before="0" w:line="201" w:lineRule="exact"/>
              <w:ind w:left="50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Sample</w:t>
            </w:r>
            <w:r>
              <w:rPr>
                <w:b/>
                <w:color w:val="231F20"/>
                <w:spacing w:val="-5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sz w:val="18"/>
              </w:rPr>
              <w:t>pressure</w:t>
            </w:r>
          </w:p>
        </w:tc>
        <w:tc>
          <w:tcPr>
            <w:tcW w:w="7273" w:type="dxa"/>
          </w:tcPr>
          <w:p w14:paraId="1B9061DB" w14:textId="77777777" w:rsidR="00164027" w:rsidRDefault="00284E70">
            <w:pPr>
              <w:pStyle w:val="TableParagraph"/>
              <w:spacing w:before="0" w:line="201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2.5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bar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(0.25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mPa)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maximum</w:t>
            </w:r>
          </w:p>
        </w:tc>
      </w:tr>
      <w:tr w:rsidR="00164027" w14:paraId="38C60D05" w14:textId="77777777">
        <w:trPr>
          <w:trHeight w:val="291"/>
        </w:trPr>
        <w:tc>
          <w:tcPr>
            <w:tcW w:w="2100" w:type="dxa"/>
          </w:tcPr>
          <w:p w14:paraId="59EC66CF" w14:textId="77777777" w:rsidR="00164027" w:rsidRDefault="00284E70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Sample</w:t>
            </w:r>
            <w:r>
              <w:rPr>
                <w:b/>
                <w:color w:val="231F20"/>
                <w:spacing w:val="-5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sz w:val="18"/>
              </w:rPr>
              <w:t>temperature</w:t>
            </w:r>
          </w:p>
        </w:tc>
        <w:tc>
          <w:tcPr>
            <w:tcW w:w="7273" w:type="dxa"/>
          </w:tcPr>
          <w:p w14:paraId="5D30EB77" w14:textId="77777777" w:rsidR="00164027" w:rsidRDefault="00284E70">
            <w:pPr>
              <w:pStyle w:val="TableParagraph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4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- 40 </w:t>
            </w:r>
            <w:r>
              <w:rPr>
                <w:color w:val="231F20"/>
                <w:spacing w:val="-5"/>
                <w:sz w:val="18"/>
              </w:rPr>
              <w:t>°C</w:t>
            </w:r>
          </w:p>
        </w:tc>
      </w:tr>
      <w:tr w:rsidR="00164027" w14:paraId="6FB32F1C" w14:textId="77777777">
        <w:trPr>
          <w:trHeight w:val="291"/>
        </w:trPr>
        <w:tc>
          <w:tcPr>
            <w:tcW w:w="2100" w:type="dxa"/>
          </w:tcPr>
          <w:p w14:paraId="20EE5C06" w14:textId="77777777" w:rsidR="00164027" w:rsidRDefault="00284E70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 xml:space="preserve">Special </w:t>
            </w:r>
            <w:r>
              <w:rPr>
                <w:b/>
                <w:color w:val="231F20"/>
                <w:spacing w:val="-2"/>
                <w:sz w:val="18"/>
              </w:rPr>
              <w:t>remarks</w:t>
            </w:r>
          </w:p>
        </w:tc>
        <w:tc>
          <w:tcPr>
            <w:tcW w:w="7273" w:type="dxa"/>
          </w:tcPr>
          <w:p w14:paraId="734D1889" w14:textId="77777777" w:rsidR="00164027" w:rsidRDefault="00284E70">
            <w:pPr>
              <w:pStyle w:val="TableParagraph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liquid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level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basin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must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be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below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bottom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of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8"/>
              </w:rPr>
              <w:t>analyser</w:t>
            </w:r>
            <w:proofErr w:type="spellEnd"/>
          </w:p>
        </w:tc>
      </w:tr>
      <w:tr w:rsidR="00164027" w14:paraId="6B60397E" w14:textId="77777777">
        <w:trPr>
          <w:trHeight w:val="507"/>
        </w:trPr>
        <w:tc>
          <w:tcPr>
            <w:tcW w:w="2100" w:type="dxa"/>
          </w:tcPr>
          <w:p w14:paraId="48234260" w14:textId="77777777" w:rsidR="00164027" w:rsidRDefault="00284E70">
            <w:pPr>
              <w:pStyle w:val="TableParagraph"/>
              <w:spacing w:line="249" w:lineRule="auto"/>
              <w:ind w:left="50" w:right="102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Operating</w:t>
            </w:r>
            <w:r>
              <w:rPr>
                <w:b/>
                <w:color w:val="231F20"/>
                <w:spacing w:val="-13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 xml:space="preserve">temperature </w:t>
            </w:r>
            <w:r>
              <w:rPr>
                <w:b/>
                <w:color w:val="231F20"/>
                <w:spacing w:val="-2"/>
                <w:sz w:val="18"/>
              </w:rPr>
              <w:t>range</w:t>
            </w:r>
          </w:p>
        </w:tc>
        <w:tc>
          <w:tcPr>
            <w:tcW w:w="7273" w:type="dxa"/>
          </w:tcPr>
          <w:p w14:paraId="0BB64ACC" w14:textId="77777777" w:rsidR="00164027" w:rsidRDefault="00284E70">
            <w:pPr>
              <w:pStyle w:val="TableParagraph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-20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45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°C;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95%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relative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humidity,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non-</w:t>
            </w:r>
            <w:r>
              <w:rPr>
                <w:color w:val="231F20"/>
                <w:spacing w:val="-2"/>
                <w:sz w:val="18"/>
              </w:rPr>
              <w:t>condensing</w:t>
            </w:r>
          </w:p>
        </w:tc>
      </w:tr>
      <w:tr w:rsidR="00164027" w14:paraId="4ADEF1DD" w14:textId="77777777">
        <w:trPr>
          <w:trHeight w:val="291"/>
        </w:trPr>
        <w:tc>
          <w:tcPr>
            <w:tcW w:w="2100" w:type="dxa"/>
          </w:tcPr>
          <w:p w14:paraId="658A7841" w14:textId="77777777" w:rsidR="00164027" w:rsidRDefault="00284E70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Storage</w:t>
            </w:r>
            <w:r>
              <w:rPr>
                <w:b/>
                <w:color w:val="231F20"/>
                <w:spacing w:val="-6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sz w:val="18"/>
              </w:rPr>
              <w:t>conditions</w:t>
            </w:r>
          </w:p>
        </w:tc>
        <w:tc>
          <w:tcPr>
            <w:tcW w:w="7273" w:type="dxa"/>
          </w:tcPr>
          <w:p w14:paraId="0C343B98" w14:textId="77777777" w:rsidR="00164027" w:rsidRDefault="00284E70">
            <w:pPr>
              <w:pStyle w:val="TableParagraph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-20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60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°C;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95%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relative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humidity,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non-</w:t>
            </w:r>
            <w:r>
              <w:rPr>
                <w:color w:val="231F20"/>
                <w:spacing w:val="-2"/>
                <w:sz w:val="18"/>
              </w:rPr>
              <w:t>condensing</w:t>
            </w:r>
          </w:p>
        </w:tc>
      </w:tr>
      <w:tr w:rsidR="00164027" w14:paraId="3DE26378" w14:textId="77777777">
        <w:trPr>
          <w:trHeight w:val="844"/>
        </w:trPr>
        <w:tc>
          <w:tcPr>
            <w:tcW w:w="2100" w:type="dxa"/>
          </w:tcPr>
          <w:p w14:paraId="65F1753D" w14:textId="77777777" w:rsidR="00164027" w:rsidRDefault="00284E70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Power</w:t>
            </w:r>
            <w:r>
              <w:rPr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sz w:val="18"/>
              </w:rPr>
              <w:t>supply</w:t>
            </w:r>
          </w:p>
        </w:tc>
        <w:tc>
          <w:tcPr>
            <w:tcW w:w="7273" w:type="dxa"/>
          </w:tcPr>
          <w:p w14:paraId="7B2B89B6" w14:textId="77777777" w:rsidR="00164027" w:rsidRDefault="00284E70">
            <w:pPr>
              <w:pStyle w:val="TableParagraph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Power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supplied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by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digital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controller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(depending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on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controller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type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additional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power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box</w:t>
            </w:r>
          </w:p>
          <w:p w14:paraId="504F022D" w14:textId="77777777" w:rsidR="00164027" w:rsidRDefault="00284E70">
            <w:pPr>
              <w:pStyle w:val="TableParagraph"/>
              <w:spacing w:before="9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may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be </w:t>
            </w:r>
            <w:r>
              <w:rPr>
                <w:color w:val="231F20"/>
                <w:spacing w:val="-2"/>
                <w:sz w:val="18"/>
              </w:rPr>
              <w:t>needed).</w:t>
            </w:r>
          </w:p>
          <w:p w14:paraId="02136A51" w14:textId="77777777" w:rsidR="00164027" w:rsidRDefault="00284E70">
            <w:pPr>
              <w:pStyle w:val="TableParagraph"/>
              <w:spacing w:before="130"/>
              <w:ind w:left="110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Analyser</w:t>
            </w:r>
            <w:proofErr w:type="spellEnd"/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heated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drain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tubing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(powered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by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analyser</w:t>
            </w:r>
            <w:proofErr w:type="spellEnd"/>
            <w:r>
              <w:rPr>
                <w:color w:val="231F20"/>
                <w:sz w:val="18"/>
              </w:rPr>
              <w:t>):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115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VAC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or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230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5"/>
                <w:sz w:val="18"/>
              </w:rPr>
              <w:t>VAC</w:t>
            </w:r>
            <w:proofErr w:type="gramEnd"/>
          </w:p>
        </w:tc>
      </w:tr>
      <w:tr w:rsidR="00164027" w14:paraId="4FED1500" w14:textId="77777777">
        <w:trPr>
          <w:trHeight w:val="291"/>
        </w:trPr>
        <w:tc>
          <w:tcPr>
            <w:tcW w:w="2100" w:type="dxa"/>
          </w:tcPr>
          <w:p w14:paraId="310EB55C" w14:textId="77777777" w:rsidR="00164027" w:rsidRDefault="00284E70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Cable</w:t>
            </w:r>
            <w:r>
              <w:rPr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sz w:val="18"/>
              </w:rPr>
              <w:t>length</w:t>
            </w:r>
          </w:p>
        </w:tc>
        <w:tc>
          <w:tcPr>
            <w:tcW w:w="7273" w:type="dxa"/>
          </w:tcPr>
          <w:p w14:paraId="1C504ED5" w14:textId="77777777" w:rsidR="00164027" w:rsidRDefault="00284E70">
            <w:pPr>
              <w:pStyle w:val="TableParagraph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Data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power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cable: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from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edge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of </w:t>
            </w:r>
            <w:r>
              <w:rPr>
                <w:color w:val="231F20"/>
                <w:spacing w:val="-2"/>
                <w:sz w:val="18"/>
              </w:rPr>
              <w:t>enclosure</w:t>
            </w:r>
          </w:p>
        </w:tc>
      </w:tr>
      <w:tr w:rsidR="00164027" w14:paraId="207C82DE" w14:textId="77777777">
        <w:trPr>
          <w:trHeight w:val="291"/>
        </w:trPr>
        <w:tc>
          <w:tcPr>
            <w:tcW w:w="2100" w:type="dxa"/>
          </w:tcPr>
          <w:p w14:paraId="554B6FC0" w14:textId="77777777" w:rsidR="00164027" w:rsidRDefault="00284E70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Material</w:t>
            </w:r>
          </w:p>
        </w:tc>
        <w:tc>
          <w:tcPr>
            <w:tcW w:w="7273" w:type="dxa"/>
          </w:tcPr>
          <w:p w14:paraId="4A0AEEEB" w14:textId="77777777" w:rsidR="00164027" w:rsidRDefault="00284E70">
            <w:pPr>
              <w:pStyle w:val="TableParagraph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PUR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66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UV-</w:t>
            </w:r>
            <w:r>
              <w:rPr>
                <w:color w:val="231F20"/>
                <w:spacing w:val="-2"/>
                <w:sz w:val="18"/>
              </w:rPr>
              <w:t>resistant</w:t>
            </w:r>
          </w:p>
        </w:tc>
      </w:tr>
      <w:tr w:rsidR="00164027" w14:paraId="51B4A062" w14:textId="77777777">
        <w:trPr>
          <w:trHeight w:val="628"/>
        </w:trPr>
        <w:tc>
          <w:tcPr>
            <w:tcW w:w="2100" w:type="dxa"/>
          </w:tcPr>
          <w:p w14:paraId="63B53BCA" w14:textId="77777777" w:rsidR="00164027" w:rsidRDefault="00284E70">
            <w:pPr>
              <w:pStyle w:val="TableParagraph"/>
              <w:spacing w:line="249" w:lineRule="auto"/>
              <w:ind w:left="50" w:right="192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Enclosure</w:t>
            </w:r>
            <w:r>
              <w:rPr>
                <w:b/>
                <w:color w:val="231F20"/>
                <w:spacing w:val="-13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 xml:space="preserve">waterproof </w:t>
            </w:r>
            <w:r>
              <w:rPr>
                <w:b/>
                <w:color w:val="231F20"/>
                <w:spacing w:val="-2"/>
                <w:sz w:val="18"/>
              </w:rPr>
              <w:t>rating</w:t>
            </w:r>
          </w:p>
        </w:tc>
        <w:tc>
          <w:tcPr>
            <w:tcW w:w="7273" w:type="dxa"/>
          </w:tcPr>
          <w:p w14:paraId="3AC3969D" w14:textId="77777777" w:rsidR="00164027" w:rsidRDefault="00284E70">
            <w:pPr>
              <w:pStyle w:val="TableParagraph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Rating: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IP55, NEMA 3R </w:t>
            </w:r>
            <w:r>
              <w:rPr>
                <w:color w:val="231F20"/>
                <w:spacing w:val="-2"/>
                <w:sz w:val="18"/>
              </w:rPr>
              <w:t>UL50E</w:t>
            </w:r>
          </w:p>
          <w:p w14:paraId="7C75E3E4" w14:textId="77777777" w:rsidR="00164027" w:rsidRDefault="00284E70">
            <w:pPr>
              <w:pStyle w:val="TableParagraph"/>
              <w:spacing w:before="130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Material: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PUR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66</w:t>
            </w:r>
          </w:p>
        </w:tc>
      </w:tr>
      <w:tr w:rsidR="00164027" w14:paraId="1F9A2B30" w14:textId="77777777">
        <w:trPr>
          <w:trHeight w:val="507"/>
        </w:trPr>
        <w:tc>
          <w:tcPr>
            <w:tcW w:w="2100" w:type="dxa"/>
          </w:tcPr>
          <w:p w14:paraId="1979A180" w14:textId="77777777" w:rsidR="00164027" w:rsidRDefault="00284E70">
            <w:pPr>
              <w:pStyle w:val="TableParagraph"/>
              <w:spacing w:line="249" w:lineRule="auto"/>
              <w:ind w:left="50" w:right="192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Controller compatibility</w:t>
            </w:r>
          </w:p>
        </w:tc>
        <w:tc>
          <w:tcPr>
            <w:tcW w:w="7273" w:type="dxa"/>
          </w:tcPr>
          <w:p w14:paraId="6A35736E" w14:textId="77777777" w:rsidR="00164027" w:rsidRDefault="00284E70">
            <w:pPr>
              <w:pStyle w:val="TableParagraph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Digital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Controller</w:t>
            </w:r>
          </w:p>
        </w:tc>
      </w:tr>
      <w:tr w:rsidR="00164027" w14:paraId="2CE31A9D" w14:textId="77777777">
        <w:trPr>
          <w:trHeight w:val="291"/>
        </w:trPr>
        <w:tc>
          <w:tcPr>
            <w:tcW w:w="2100" w:type="dxa"/>
          </w:tcPr>
          <w:p w14:paraId="78779D50" w14:textId="77777777" w:rsidR="00164027" w:rsidRDefault="00284E70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Dimensions</w:t>
            </w:r>
          </w:p>
        </w:tc>
        <w:tc>
          <w:tcPr>
            <w:tcW w:w="7273" w:type="dxa"/>
          </w:tcPr>
          <w:p w14:paraId="1FDAEDD7" w14:textId="77777777" w:rsidR="00164027" w:rsidRDefault="00284E70">
            <w:pPr>
              <w:pStyle w:val="TableParagraph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575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x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991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x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425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mm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(22.63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x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39.01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x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16.73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in.)</w:t>
            </w:r>
          </w:p>
        </w:tc>
      </w:tr>
      <w:tr w:rsidR="00164027" w14:paraId="1EA3D620" w14:textId="77777777">
        <w:trPr>
          <w:trHeight w:val="246"/>
        </w:trPr>
        <w:tc>
          <w:tcPr>
            <w:tcW w:w="2100" w:type="dxa"/>
          </w:tcPr>
          <w:p w14:paraId="1F80B3C8" w14:textId="77777777" w:rsidR="00164027" w:rsidRDefault="00284E70">
            <w:pPr>
              <w:pStyle w:val="TableParagraph"/>
              <w:spacing w:line="187" w:lineRule="exact"/>
              <w:ind w:left="50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Weight</w:t>
            </w:r>
          </w:p>
        </w:tc>
        <w:tc>
          <w:tcPr>
            <w:tcW w:w="7273" w:type="dxa"/>
          </w:tcPr>
          <w:p w14:paraId="277DC2B8" w14:textId="77777777" w:rsidR="00164027" w:rsidRDefault="00284E7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Approximately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45 kg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without </w:t>
            </w:r>
            <w:r>
              <w:rPr>
                <w:color w:val="231F20"/>
                <w:spacing w:val="-2"/>
                <w:sz w:val="18"/>
              </w:rPr>
              <w:t>chemicals</w:t>
            </w:r>
          </w:p>
        </w:tc>
      </w:tr>
    </w:tbl>
    <w:p w14:paraId="0E5A55D5" w14:textId="77777777" w:rsidR="00164027" w:rsidRDefault="00164027">
      <w:pPr>
        <w:spacing w:line="187" w:lineRule="exact"/>
        <w:rPr>
          <w:sz w:val="18"/>
        </w:rPr>
        <w:sectPr w:rsidR="00164027">
          <w:pgSz w:w="11910" w:h="16840"/>
          <w:pgMar w:top="1140" w:right="1020" w:bottom="280" w:left="1020" w:header="720" w:footer="720" w:gutter="0"/>
          <w:cols w:space="720"/>
        </w:sectPr>
      </w:pPr>
    </w:p>
    <w:p w14:paraId="3A9B7571" w14:textId="77777777" w:rsidR="00164027" w:rsidRDefault="00284E70">
      <w:pPr>
        <w:spacing w:before="78"/>
        <w:ind w:left="113"/>
        <w:rPr>
          <w:b/>
          <w:sz w:val="18"/>
        </w:rPr>
      </w:pPr>
      <w:r>
        <w:rPr>
          <w:b/>
          <w:color w:val="231F20"/>
          <w:sz w:val="18"/>
        </w:rPr>
        <w:lastRenderedPageBreak/>
        <w:t>Scope</w:t>
      </w:r>
      <w:r>
        <w:rPr>
          <w:b/>
          <w:color w:val="231F20"/>
          <w:spacing w:val="-4"/>
          <w:sz w:val="18"/>
        </w:rPr>
        <w:t xml:space="preserve"> </w:t>
      </w:r>
      <w:r>
        <w:rPr>
          <w:b/>
          <w:color w:val="231F20"/>
          <w:sz w:val="18"/>
        </w:rPr>
        <w:t>of</w:t>
      </w:r>
      <w:r>
        <w:rPr>
          <w:b/>
          <w:color w:val="231F20"/>
          <w:spacing w:val="-2"/>
          <w:sz w:val="18"/>
        </w:rPr>
        <w:t xml:space="preserve"> delivery</w:t>
      </w:r>
    </w:p>
    <w:p w14:paraId="78F53834" w14:textId="77777777" w:rsidR="00164027" w:rsidRDefault="00284E70">
      <w:pPr>
        <w:pStyle w:val="Textkrper"/>
        <w:spacing w:before="117"/>
        <w:ind w:left="113"/>
      </w:pPr>
      <w:proofErr w:type="gramStart"/>
      <w:r>
        <w:rPr>
          <w:color w:val="231F20"/>
        </w:rPr>
        <w:t>[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]</w:t>
      </w:r>
      <w:proofErr w:type="gramEnd"/>
      <w:r>
        <w:rPr>
          <w:color w:val="231F20"/>
          <w:spacing w:val="-1"/>
        </w:rPr>
        <w:t xml:space="preserve"> </w:t>
      </w:r>
      <w:r>
        <w:rPr>
          <w:color w:val="231F20"/>
        </w:rPr>
        <w:t>(delete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needed)</w:t>
      </w:r>
    </w:p>
    <w:p w14:paraId="727A2005" w14:textId="77777777" w:rsidR="00164027" w:rsidRDefault="00164027">
      <w:pPr>
        <w:pStyle w:val="Textkrper"/>
        <w:spacing w:before="18"/>
      </w:pPr>
    </w:p>
    <w:p w14:paraId="522B46D8" w14:textId="77777777" w:rsidR="00164027" w:rsidRDefault="00284E70">
      <w:pPr>
        <w:pStyle w:val="berschrift1"/>
      </w:pPr>
      <w:r>
        <w:rPr>
          <w:color w:val="231F20"/>
        </w:rPr>
        <w:t xml:space="preserve">Analytical </w:t>
      </w:r>
      <w:r>
        <w:rPr>
          <w:color w:val="231F20"/>
          <w:spacing w:val="-2"/>
        </w:rPr>
        <w:t>Instrument</w:t>
      </w:r>
    </w:p>
    <w:p w14:paraId="61499D04" w14:textId="77777777" w:rsidR="00164027" w:rsidRDefault="00284E70">
      <w:pPr>
        <w:pStyle w:val="Textkrper"/>
        <w:ind w:left="113"/>
      </w:pPr>
      <w:proofErr w:type="gramStart"/>
      <w:r>
        <w:rPr>
          <w:color w:val="231F20"/>
        </w:rPr>
        <w:t>[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]</w:t>
      </w:r>
      <w:proofErr w:type="gramEnd"/>
      <w:r>
        <w:rPr>
          <w:color w:val="231F20"/>
          <w:spacing w:val="-3"/>
        </w:rPr>
        <w:t xml:space="preserve"> </w:t>
      </w:r>
      <w:r>
        <w:rPr>
          <w:color w:val="231F20"/>
        </w:rPr>
        <w:t>Online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Ammonium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Analyser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external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filtration</w:t>
      </w:r>
      <w:r>
        <w:rPr>
          <w:color w:val="231F20"/>
          <w:spacing w:val="-2"/>
        </w:rPr>
        <w:t xml:space="preserve"> system</w:t>
      </w:r>
    </w:p>
    <w:p w14:paraId="60198668" w14:textId="77777777" w:rsidR="00164027" w:rsidRDefault="00284E70">
      <w:pPr>
        <w:pStyle w:val="Textkrper"/>
        <w:ind w:left="113"/>
      </w:pPr>
      <w:proofErr w:type="gramStart"/>
      <w:r>
        <w:rPr>
          <w:color w:val="231F20"/>
        </w:rPr>
        <w:t>[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]</w:t>
      </w:r>
      <w:proofErr w:type="gramEnd"/>
      <w:r>
        <w:rPr>
          <w:color w:val="231F20"/>
          <w:spacing w:val="-3"/>
        </w:rPr>
        <w:t xml:space="preserve"> </w:t>
      </w:r>
      <w:r>
        <w:rPr>
          <w:color w:val="231F20"/>
        </w:rPr>
        <w:t>Online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Ammonium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Analyser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sample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supply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pump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integrated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filtration</w:t>
      </w:r>
      <w:r>
        <w:rPr>
          <w:color w:val="231F20"/>
          <w:spacing w:val="-2"/>
        </w:rPr>
        <w:t xml:space="preserve"> system</w:t>
      </w:r>
    </w:p>
    <w:p w14:paraId="4E462975" w14:textId="77777777" w:rsidR="00164027" w:rsidRDefault="00284E70">
      <w:pPr>
        <w:pStyle w:val="Textkrper"/>
        <w:ind w:left="113"/>
      </w:pPr>
      <w:proofErr w:type="gramStart"/>
      <w:r>
        <w:rPr>
          <w:color w:val="231F20"/>
        </w:rPr>
        <w:t>[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]</w:t>
      </w:r>
      <w:proofErr w:type="gramEnd"/>
      <w:r>
        <w:rPr>
          <w:color w:val="231F20"/>
          <w:spacing w:val="-3"/>
        </w:rPr>
        <w:t xml:space="preserve"> </w:t>
      </w:r>
      <w:r>
        <w:rPr>
          <w:color w:val="231F20"/>
        </w:rPr>
        <w:t>Online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Ammonium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Analyser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sample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supply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pump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integrated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filtration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system,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rough</w:t>
      </w:r>
      <w:r>
        <w:rPr>
          <w:color w:val="231F20"/>
          <w:spacing w:val="-2"/>
        </w:rPr>
        <w:t xml:space="preserve"> samples</w:t>
      </w:r>
    </w:p>
    <w:p w14:paraId="74B159FF" w14:textId="77777777" w:rsidR="00164027" w:rsidRDefault="00164027">
      <w:pPr>
        <w:pStyle w:val="Textkrper"/>
        <w:spacing w:before="18"/>
      </w:pPr>
    </w:p>
    <w:p w14:paraId="52D68C70" w14:textId="77777777" w:rsidR="00164027" w:rsidRDefault="00284E70">
      <w:pPr>
        <w:pStyle w:val="berschrift1"/>
      </w:pPr>
      <w:r>
        <w:rPr>
          <w:color w:val="231F20"/>
        </w:rPr>
        <w:t>Number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Channels</w:t>
      </w:r>
    </w:p>
    <w:p w14:paraId="0BD687D2" w14:textId="77777777" w:rsidR="00164027" w:rsidRDefault="00284E70">
      <w:pPr>
        <w:pStyle w:val="Textkrper"/>
        <w:spacing w:line="249" w:lineRule="auto"/>
        <w:ind w:left="113" w:right="8678"/>
      </w:pPr>
      <w:proofErr w:type="gramStart"/>
      <w:r>
        <w:rPr>
          <w:color w:val="231F20"/>
        </w:rPr>
        <w:t>[ ]</w:t>
      </w:r>
      <w:proofErr w:type="gramEnd"/>
      <w:r>
        <w:rPr>
          <w:color w:val="231F20"/>
        </w:rPr>
        <w:t xml:space="preserve"> 1 channel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[ ] 2 </w:t>
      </w:r>
      <w:r>
        <w:rPr>
          <w:color w:val="231F20"/>
          <w:spacing w:val="-2"/>
        </w:rPr>
        <w:t>channels</w:t>
      </w:r>
    </w:p>
    <w:p w14:paraId="402542AE" w14:textId="77777777" w:rsidR="00164027" w:rsidRDefault="00164027">
      <w:pPr>
        <w:pStyle w:val="Textkrper"/>
        <w:spacing w:before="11"/>
      </w:pPr>
    </w:p>
    <w:p w14:paraId="707BDA4F" w14:textId="77777777" w:rsidR="00164027" w:rsidRDefault="00284E70">
      <w:pPr>
        <w:pStyle w:val="berschrift1"/>
      </w:pPr>
      <w:r>
        <w:rPr>
          <w:color w:val="231F20"/>
        </w:rPr>
        <w:t xml:space="preserve">Instrument </w:t>
      </w:r>
      <w:r>
        <w:rPr>
          <w:color w:val="231F20"/>
          <w:spacing w:val="-2"/>
        </w:rPr>
        <w:t>Options</w:t>
      </w:r>
    </w:p>
    <w:p w14:paraId="09A23DAC" w14:textId="79ADB484" w:rsidR="00164027" w:rsidRDefault="00284E70">
      <w:pPr>
        <w:pStyle w:val="Textkrper"/>
        <w:spacing w:line="249" w:lineRule="auto"/>
        <w:ind w:left="113" w:right="5818"/>
      </w:pPr>
      <w:proofErr w:type="gramStart"/>
      <w:r>
        <w:rPr>
          <w:color w:val="231F20"/>
        </w:rPr>
        <w:t>[ ]</w:t>
      </w:r>
      <w:proofErr w:type="gramEnd"/>
      <w:r>
        <w:rPr>
          <w:color w:val="231F20"/>
        </w:rPr>
        <w:t xml:space="preserve"> Flow detection</w:t>
      </w:r>
    </w:p>
    <w:p w14:paraId="3024A463" w14:textId="77777777" w:rsidR="00164027" w:rsidRDefault="00284E70">
      <w:pPr>
        <w:pStyle w:val="Textkrper"/>
        <w:spacing w:before="1"/>
        <w:ind w:left="113"/>
      </w:pPr>
      <w:proofErr w:type="gramStart"/>
      <w:r>
        <w:rPr>
          <w:color w:val="231F20"/>
        </w:rPr>
        <w:t>[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]</w:t>
      </w:r>
      <w:proofErr w:type="gramEnd"/>
      <w:r>
        <w:rPr>
          <w:color w:val="231F20"/>
          <w:spacing w:val="-3"/>
        </w:rPr>
        <w:t xml:space="preserve"> </w:t>
      </w:r>
      <w:r>
        <w:rPr>
          <w:color w:val="231F20"/>
        </w:rPr>
        <w:t>Flow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detection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+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automatic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grab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sample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sample</w:t>
      </w:r>
      <w:r>
        <w:rPr>
          <w:color w:val="231F20"/>
          <w:spacing w:val="-2"/>
        </w:rPr>
        <w:t xml:space="preserve"> verification</w:t>
      </w:r>
    </w:p>
    <w:p w14:paraId="08C32696" w14:textId="77777777" w:rsidR="00164027" w:rsidRDefault="00164027">
      <w:pPr>
        <w:pStyle w:val="Textkrper"/>
        <w:spacing w:before="18"/>
      </w:pPr>
    </w:p>
    <w:p w14:paraId="41ABF9F2" w14:textId="77777777" w:rsidR="00164027" w:rsidRDefault="00284E70">
      <w:pPr>
        <w:pStyle w:val="berschrift1"/>
      </w:pPr>
      <w:r>
        <w:rPr>
          <w:color w:val="231F20"/>
          <w:spacing w:val="-2"/>
        </w:rPr>
        <w:t>Accessories</w:t>
      </w:r>
    </w:p>
    <w:p w14:paraId="7DA08E41" w14:textId="77777777" w:rsidR="00164027" w:rsidRDefault="00284E70">
      <w:pPr>
        <w:pStyle w:val="Textkrper"/>
        <w:spacing w:before="10"/>
        <w:ind w:left="113"/>
      </w:pPr>
      <w:proofErr w:type="gramStart"/>
      <w:r>
        <w:rPr>
          <w:color w:val="231F20"/>
        </w:rPr>
        <w:t>[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]</w:t>
      </w:r>
      <w:proofErr w:type="gramEnd"/>
      <w:r>
        <w:rPr>
          <w:color w:val="231F20"/>
          <w:spacing w:val="-1"/>
        </w:rPr>
        <w:t xml:space="preserve"> </w:t>
      </w:r>
      <w:r>
        <w:rPr>
          <w:color w:val="231F20"/>
        </w:rPr>
        <w:t>Keys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analyser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enclosure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(1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replacement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pair)</w:t>
      </w:r>
    </w:p>
    <w:p w14:paraId="137E4F8C" w14:textId="77777777" w:rsidR="00164027" w:rsidRDefault="00284E70">
      <w:pPr>
        <w:pStyle w:val="Textkrper"/>
        <w:ind w:left="113"/>
      </w:pPr>
      <w:proofErr w:type="gramStart"/>
      <w:r>
        <w:rPr>
          <w:color w:val="231F20"/>
        </w:rPr>
        <w:t>[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]</w:t>
      </w:r>
      <w:proofErr w:type="gramEnd"/>
      <w:r>
        <w:rPr>
          <w:color w:val="231F20"/>
          <w:spacing w:val="-3"/>
        </w:rPr>
        <w:t xml:space="preserve"> </w:t>
      </w:r>
      <w:r>
        <w:rPr>
          <w:color w:val="231F20"/>
        </w:rPr>
        <w:t>Heated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drain/connecting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hose,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230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0"/>
        </w:rPr>
        <w:t>V</w:t>
      </w:r>
    </w:p>
    <w:p w14:paraId="6FBE721E" w14:textId="77777777" w:rsidR="00164027" w:rsidRDefault="00284E70">
      <w:pPr>
        <w:pStyle w:val="Textkrper"/>
        <w:spacing w:line="249" w:lineRule="auto"/>
        <w:ind w:left="113" w:right="4296"/>
      </w:pPr>
      <w:proofErr w:type="gramStart"/>
      <w:r>
        <w:rPr>
          <w:color w:val="231F20"/>
        </w:rPr>
        <w:t>[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]</w:t>
      </w:r>
      <w:proofErr w:type="gramEnd"/>
      <w:r>
        <w:rPr>
          <w:color w:val="231F20"/>
          <w:spacing w:val="-3"/>
        </w:rPr>
        <w:t xml:space="preserve"> </w:t>
      </w:r>
      <w:r>
        <w:rPr>
          <w:color w:val="231F20"/>
        </w:rPr>
        <w:t>Mounting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kit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analyser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incl.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fastening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angle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bracket,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screws [ ] Accessories for continuous sample (1-/2- channel)</w:t>
      </w:r>
    </w:p>
    <w:p w14:paraId="782CD4F1" w14:textId="77777777" w:rsidR="00164027" w:rsidRDefault="00284E70">
      <w:pPr>
        <w:pStyle w:val="Textkrper"/>
        <w:spacing w:before="1" w:line="249" w:lineRule="auto"/>
        <w:ind w:left="113" w:right="4537"/>
      </w:pPr>
      <w:proofErr w:type="gramStart"/>
      <w:r>
        <w:rPr>
          <w:color w:val="231F20"/>
        </w:rPr>
        <w:t>[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]</w:t>
      </w:r>
      <w:proofErr w:type="gramEnd"/>
      <w:r>
        <w:rPr>
          <w:color w:val="231F20"/>
          <w:spacing w:val="-3"/>
        </w:rPr>
        <w:t xml:space="preserve"> </w:t>
      </w:r>
      <w:r>
        <w:rPr>
          <w:color w:val="231F20"/>
        </w:rPr>
        <w:t>Power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extension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cable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digital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controller,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115-230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AC [ ] Door for </w:t>
      </w:r>
      <w:proofErr w:type="spellStart"/>
      <w:r>
        <w:rPr>
          <w:color w:val="231F20"/>
        </w:rPr>
        <w:t>analyser</w:t>
      </w:r>
      <w:proofErr w:type="spellEnd"/>
      <w:r>
        <w:rPr>
          <w:color w:val="231F20"/>
        </w:rPr>
        <w:t xml:space="preserve"> indoor housing including. 4 stickers</w:t>
      </w:r>
    </w:p>
    <w:p w14:paraId="6AF21F0E" w14:textId="77777777" w:rsidR="00164027" w:rsidRDefault="00284E70">
      <w:pPr>
        <w:pStyle w:val="Textkrper"/>
        <w:spacing w:before="2" w:line="249" w:lineRule="auto"/>
        <w:ind w:left="113" w:right="5017"/>
      </w:pPr>
      <w:proofErr w:type="gramStart"/>
      <w:r>
        <w:rPr>
          <w:color w:val="231F20"/>
        </w:rPr>
        <w:t>[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]</w:t>
      </w:r>
      <w:proofErr w:type="gramEnd"/>
      <w:r>
        <w:rPr>
          <w:color w:val="231F20"/>
          <w:spacing w:val="-4"/>
        </w:rPr>
        <w:t xml:space="preserve"> </w:t>
      </w:r>
      <w:r>
        <w:rPr>
          <w:color w:val="231F20"/>
        </w:rPr>
        <w:t>Door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analyser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enclosure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including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instrument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labels [ ] Power supply box for </w:t>
      </w:r>
      <w:proofErr w:type="spellStart"/>
      <w:r>
        <w:rPr>
          <w:color w:val="231F20"/>
        </w:rPr>
        <w:t>analyser</w:t>
      </w:r>
      <w:proofErr w:type="spellEnd"/>
      <w:r>
        <w:rPr>
          <w:color w:val="231F20"/>
        </w:rPr>
        <w:t>, with EU plug</w:t>
      </w:r>
    </w:p>
    <w:p w14:paraId="659E3F84" w14:textId="77777777" w:rsidR="00164027" w:rsidRDefault="00284E70">
      <w:pPr>
        <w:pStyle w:val="Textkrper"/>
        <w:spacing w:before="1"/>
        <w:ind w:left="113"/>
      </w:pPr>
      <w:proofErr w:type="gramStart"/>
      <w:r>
        <w:rPr>
          <w:color w:val="231F20"/>
        </w:rPr>
        <w:t>[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]</w:t>
      </w:r>
      <w:proofErr w:type="gramEnd"/>
      <w:r>
        <w:rPr>
          <w:color w:val="231F20"/>
          <w:spacing w:val="-1"/>
        </w:rPr>
        <w:t xml:space="preserve"> </w:t>
      </w:r>
      <w:r>
        <w:rPr>
          <w:color w:val="231F20"/>
        </w:rPr>
        <w:t>Power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connection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box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2"/>
        </w:rPr>
        <w:t>analysers</w:t>
      </w:r>
      <w:proofErr w:type="spellEnd"/>
    </w:p>
    <w:p w14:paraId="02F7864B" w14:textId="77777777" w:rsidR="00164027" w:rsidRDefault="00164027">
      <w:pPr>
        <w:pStyle w:val="Textkrper"/>
        <w:spacing w:before="18"/>
      </w:pPr>
    </w:p>
    <w:p w14:paraId="6CE7AED4" w14:textId="77777777" w:rsidR="00164027" w:rsidRDefault="00284E70">
      <w:pPr>
        <w:pStyle w:val="berschrift1"/>
        <w:jc w:val="both"/>
      </w:pPr>
      <w:r>
        <w:rPr>
          <w:color w:val="231F20"/>
        </w:rPr>
        <w:t xml:space="preserve">Mounting </w:t>
      </w:r>
      <w:r>
        <w:rPr>
          <w:color w:val="231F20"/>
          <w:spacing w:val="-2"/>
        </w:rPr>
        <w:t>Hardware</w:t>
      </w:r>
    </w:p>
    <w:p w14:paraId="0F2AF514" w14:textId="77777777" w:rsidR="00164027" w:rsidRDefault="00284E70">
      <w:pPr>
        <w:pStyle w:val="Textkrper"/>
        <w:spacing w:line="249" w:lineRule="auto"/>
        <w:ind w:left="113" w:right="5887"/>
        <w:jc w:val="both"/>
      </w:pPr>
      <w:proofErr w:type="gramStart"/>
      <w:r>
        <w:rPr>
          <w:color w:val="231F20"/>
        </w:rPr>
        <w:t>[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]</w:t>
      </w:r>
      <w:proofErr w:type="gramEnd"/>
      <w:r>
        <w:rPr>
          <w:color w:val="231F20"/>
          <w:spacing w:val="-4"/>
        </w:rPr>
        <w:t xml:space="preserve"> </w:t>
      </w:r>
      <w:r>
        <w:rPr>
          <w:color w:val="231F20"/>
        </w:rPr>
        <w:t>Extension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pipe,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1.0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stainless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steel [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]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Extension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pipe,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1.8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stainless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steel [ ] Rail mounting for </w:t>
      </w:r>
      <w:proofErr w:type="spellStart"/>
      <w:r>
        <w:rPr>
          <w:color w:val="231F20"/>
        </w:rPr>
        <w:t>analyser</w:t>
      </w:r>
      <w:proofErr w:type="spellEnd"/>
      <w:r>
        <w:rPr>
          <w:color w:val="231F20"/>
        </w:rPr>
        <w:t xml:space="preserve"> with controller</w:t>
      </w:r>
    </w:p>
    <w:p w14:paraId="7E08C69F" w14:textId="77777777" w:rsidR="00164027" w:rsidRDefault="00284E70">
      <w:pPr>
        <w:pStyle w:val="Textkrper"/>
        <w:spacing w:before="2" w:line="249" w:lineRule="auto"/>
        <w:ind w:left="113" w:right="4582"/>
      </w:pPr>
      <w:proofErr w:type="gramStart"/>
      <w:r>
        <w:rPr>
          <w:color w:val="231F20"/>
        </w:rPr>
        <w:t>[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]</w:t>
      </w:r>
      <w:proofErr w:type="gramEnd"/>
      <w:r>
        <w:rPr>
          <w:color w:val="231F20"/>
          <w:spacing w:val="-3"/>
        </w:rPr>
        <w:t xml:space="preserve"> </w:t>
      </w:r>
      <w:r>
        <w:rPr>
          <w:color w:val="231F20"/>
        </w:rPr>
        <w:t>Stand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mounting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kit,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suitable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analyser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+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digital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controller [ ] Stand mounting kit, suitable for 1 </w:t>
      </w:r>
      <w:proofErr w:type="spellStart"/>
      <w:r>
        <w:rPr>
          <w:color w:val="231F20"/>
        </w:rPr>
        <w:t>analyser</w:t>
      </w:r>
      <w:proofErr w:type="spellEnd"/>
    </w:p>
    <w:p w14:paraId="31B8B11B" w14:textId="77777777" w:rsidR="00164027" w:rsidRDefault="00284E70">
      <w:pPr>
        <w:pStyle w:val="Textkrper"/>
        <w:spacing w:before="2"/>
        <w:ind w:left="113"/>
      </w:pPr>
      <w:proofErr w:type="gramStart"/>
      <w:r>
        <w:rPr>
          <w:color w:val="231F20"/>
        </w:rPr>
        <w:t>[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]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>Rail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mounting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analyser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without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digital</w:t>
      </w:r>
      <w:r>
        <w:rPr>
          <w:color w:val="231F20"/>
          <w:spacing w:val="-2"/>
        </w:rPr>
        <w:t xml:space="preserve"> controller</w:t>
      </w:r>
    </w:p>
    <w:p w14:paraId="156F2FA7" w14:textId="77777777" w:rsidR="00164027" w:rsidRDefault="00284E70">
      <w:pPr>
        <w:pStyle w:val="Textkrper"/>
        <w:ind w:left="113"/>
      </w:pPr>
      <w:proofErr w:type="gramStart"/>
      <w:r>
        <w:rPr>
          <w:color w:val="231F20"/>
        </w:rPr>
        <w:t>[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]</w:t>
      </w:r>
      <w:proofErr w:type="gramEnd"/>
      <w:r>
        <w:rPr>
          <w:color w:val="231F20"/>
          <w:spacing w:val="-1"/>
        </w:rPr>
        <w:t xml:space="preserve"> </w:t>
      </w:r>
      <w:r>
        <w:rPr>
          <w:color w:val="231F20"/>
        </w:rPr>
        <w:t>Weather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guard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digital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controller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outdoor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installation</w:t>
      </w:r>
    </w:p>
    <w:p w14:paraId="6583E126" w14:textId="77777777" w:rsidR="00164027" w:rsidRDefault="00164027">
      <w:pPr>
        <w:pStyle w:val="Textkrper"/>
        <w:spacing w:before="18"/>
      </w:pPr>
    </w:p>
    <w:p w14:paraId="0F615396" w14:textId="77777777" w:rsidR="00164027" w:rsidRDefault="00284E70">
      <w:pPr>
        <w:pStyle w:val="berschrift1"/>
      </w:pPr>
      <w:r>
        <w:rPr>
          <w:color w:val="231F20"/>
          <w:spacing w:val="-2"/>
        </w:rPr>
        <w:t>Services</w:t>
      </w:r>
    </w:p>
    <w:p w14:paraId="23D060BC" w14:textId="77777777" w:rsidR="00164027" w:rsidRDefault="00284E70">
      <w:pPr>
        <w:pStyle w:val="Textkrper"/>
        <w:spacing w:line="249" w:lineRule="auto"/>
        <w:ind w:left="313" w:hanging="201"/>
      </w:pPr>
      <w:proofErr w:type="gramStart"/>
      <w:r>
        <w:rPr>
          <w:color w:val="231F20"/>
        </w:rPr>
        <w:t>[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]</w:t>
      </w:r>
      <w:proofErr w:type="gramEnd"/>
      <w:r>
        <w:rPr>
          <w:color w:val="231F20"/>
          <w:spacing w:val="-3"/>
        </w:rPr>
        <w:t xml:space="preserve"> </w:t>
      </w:r>
      <w:r>
        <w:rPr>
          <w:color w:val="231F20"/>
        </w:rPr>
        <w:t>Manufacturer’s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perform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start-up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instrument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include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basic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operational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training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certification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 performance of the instrument.</w:t>
      </w:r>
    </w:p>
    <w:p w14:paraId="0C1BCB77" w14:textId="77777777" w:rsidR="00164027" w:rsidRDefault="00284E70">
      <w:pPr>
        <w:pStyle w:val="Textkrper"/>
        <w:spacing w:before="1" w:line="249" w:lineRule="auto"/>
        <w:ind w:left="313" w:right="415" w:hanging="201"/>
      </w:pPr>
      <w:proofErr w:type="gramStart"/>
      <w:r>
        <w:rPr>
          <w:color w:val="231F20"/>
        </w:rPr>
        <w:t>[ ]</w:t>
      </w:r>
      <w:proofErr w:type="gramEnd"/>
      <w:r>
        <w:rPr>
          <w:color w:val="231F20"/>
        </w:rPr>
        <w:t xml:space="preserve"> Manufacturer’s Service Agreement that covers all the manufacturer’s recommended preventative maintenance, regularly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scheduled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calibration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necessary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repairs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beginning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time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equipment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start-up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 end user acceptance / plant turnover and the first 12 months of end-user operation post turnover.</w:t>
      </w:r>
    </w:p>
    <w:p w14:paraId="21594C6E" w14:textId="77777777" w:rsidR="00164027" w:rsidRDefault="00164027">
      <w:pPr>
        <w:pStyle w:val="Textkrper"/>
        <w:spacing w:before="0"/>
      </w:pPr>
    </w:p>
    <w:p w14:paraId="79D5D446" w14:textId="77777777" w:rsidR="00164027" w:rsidRDefault="00164027">
      <w:pPr>
        <w:pStyle w:val="Textkrper"/>
        <w:spacing w:before="20"/>
      </w:pPr>
    </w:p>
    <w:p w14:paraId="1B3D8A1A" w14:textId="77777777" w:rsidR="00164027" w:rsidRDefault="00284E70">
      <w:pPr>
        <w:pStyle w:val="Textkrper"/>
        <w:spacing w:before="1"/>
        <w:ind w:left="113"/>
        <w:jc w:val="both"/>
      </w:pPr>
      <w:proofErr w:type="gramStart"/>
      <w:r>
        <w:rPr>
          <w:color w:val="231F20"/>
        </w:rPr>
        <w:t>[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]</w:t>
      </w:r>
      <w:proofErr w:type="gramEnd"/>
      <w:r>
        <w:rPr>
          <w:color w:val="231F20"/>
          <w:spacing w:val="-3"/>
        </w:rPr>
        <w:t xml:space="preserve"> </w:t>
      </w:r>
      <w:r>
        <w:rPr>
          <w:color w:val="231F20"/>
        </w:rPr>
        <w:t>External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sample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filtration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Ammonium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Analyser</w:t>
      </w:r>
      <w:proofErr w:type="spellEnd"/>
    </w:p>
    <w:p w14:paraId="22E7C6E9" w14:textId="77777777" w:rsidR="00164027" w:rsidRDefault="00284E70">
      <w:pPr>
        <w:pStyle w:val="Textkrper"/>
        <w:spacing w:line="249" w:lineRule="auto"/>
        <w:ind w:left="113"/>
      </w:pPr>
      <w:r>
        <w:rPr>
          <w:color w:val="231F20"/>
        </w:rPr>
        <w:t>NOTE: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Sample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filtration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strongly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2"/>
        </w:rPr>
        <w:t xml:space="preserve"> </w:t>
      </w:r>
      <w:proofErr w:type="gramStart"/>
      <w:r>
        <w:rPr>
          <w:color w:val="231F20"/>
        </w:rPr>
        <w:t>waste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water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areas.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specifying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proofErr w:type="gramStart"/>
      <w:r>
        <w:rPr>
          <w:color w:val="231F20"/>
        </w:rPr>
        <w:t>two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stream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analyser</w:t>
      </w:r>
      <w:proofErr w:type="spellEnd"/>
      <w:r>
        <w:rPr>
          <w:color w:val="231F20"/>
        </w:rPr>
        <w:t xml:space="preserve"> in this design you should specify two filtration units, one for each sample stream!</w:t>
      </w:r>
    </w:p>
    <w:p w14:paraId="30C6ACB7" w14:textId="77777777" w:rsidR="00164027" w:rsidRDefault="00164027">
      <w:pPr>
        <w:pStyle w:val="Textkrper"/>
        <w:spacing w:before="0"/>
      </w:pPr>
    </w:p>
    <w:p w14:paraId="50DCBAAD" w14:textId="77777777" w:rsidR="00164027" w:rsidRDefault="00164027">
      <w:pPr>
        <w:pStyle w:val="Textkrper"/>
        <w:spacing w:before="0"/>
      </w:pPr>
    </w:p>
    <w:p w14:paraId="3EF262A7" w14:textId="77777777" w:rsidR="00164027" w:rsidRDefault="00164027">
      <w:pPr>
        <w:pStyle w:val="Textkrper"/>
        <w:spacing w:before="0"/>
      </w:pPr>
    </w:p>
    <w:p w14:paraId="73BF7868" w14:textId="77777777" w:rsidR="00164027" w:rsidRDefault="00164027">
      <w:pPr>
        <w:pStyle w:val="Textkrper"/>
        <w:spacing w:before="0"/>
      </w:pPr>
    </w:p>
    <w:p w14:paraId="137B2286" w14:textId="77777777" w:rsidR="00164027" w:rsidRDefault="00164027">
      <w:pPr>
        <w:pStyle w:val="Textkrper"/>
        <w:spacing w:before="0"/>
      </w:pPr>
    </w:p>
    <w:p w14:paraId="75E82227" w14:textId="77777777" w:rsidR="00164027" w:rsidRDefault="00164027">
      <w:pPr>
        <w:pStyle w:val="Textkrper"/>
        <w:spacing w:before="0"/>
      </w:pPr>
    </w:p>
    <w:p w14:paraId="65732A33" w14:textId="77777777" w:rsidR="00164027" w:rsidRDefault="00164027">
      <w:pPr>
        <w:pStyle w:val="Textkrper"/>
        <w:spacing w:before="0"/>
      </w:pPr>
    </w:p>
    <w:p w14:paraId="0E26E66F" w14:textId="77777777" w:rsidR="00164027" w:rsidRDefault="00164027">
      <w:pPr>
        <w:pStyle w:val="Textkrper"/>
        <w:spacing w:before="163"/>
      </w:pPr>
    </w:p>
    <w:p w14:paraId="0562E620" w14:textId="77777777" w:rsidR="00164027" w:rsidRDefault="00284E70">
      <w:pPr>
        <w:tabs>
          <w:tab w:val="left" w:pos="1553"/>
        </w:tabs>
        <w:ind w:left="113"/>
        <w:rPr>
          <w:color w:val="231F20"/>
          <w:spacing w:val="-4"/>
          <w:sz w:val="18"/>
        </w:rPr>
      </w:pPr>
      <w:r>
        <w:rPr>
          <w:b/>
          <w:color w:val="231F20"/>
          <w:spacing w:val="-2"/>
          <w:sz w:val="18"/>
        </w:rPr>
        <w:t>Brand:</w:t>
      </w:r>
      <w:r>
        <w:rPr>
          <w:b/>
          <w:color w:val="231F20"/>
          <w:sz w:val="18"/>
        </w:rPr>
        <w:tab/>
      </w:r>
      <w:r>
        <w:rPr>
          <w:color w:val="231F20"/>
          <w:spacing w:val="-4"/>
          <w:sz w:val="18"/>
        </w:rPr>
        <w:t>Hach</w:t>
      </w:r>
    </w:p>
    <w:p w14:paraId="320CD566" w14:textId="77777777" w:rsidR="004F53F9" w:rsidRDefault="004F53F9">
      <w:pPr>
        <w:tabs>
          <w:tab w:val="left" w:pos="1553"/>
        </w:tabs>
        <w:ind w:left="113"/>
        <w:rPr>
          <w:sz w:val="18"/>
        </w:rPr>
      </w:pPr>
    </w:p>
    <w:p w14:paraId="3E231D23" w14:textId="77777777" w:rsidR="00164027" w:rsidRDefault="00284E70">
      <w:pPr>
        <w:pStyle w:val="Textkrper"/>
        <w:tabs>
          <w:tab w:val="left" w:pos="1553"/>
        </w:tabs>
        <w:ind w:left="113"/>
      </w:pPr>
      <w:r>
        <w:rPr>
          <w:b/>
          <w:color w:val="231F20"/>
          <w:spacing w:val="-2"/>
        </w:rPr>
        <w:t>Product:</w:t>
      </w:r>
      <w:r>
        <w:rPr>
          <w:b/>
          <w:color w:val="231F20"/>
        </w:rPr>
        <w:tab/>
      </w:r>
      <w:r>
        <w:rPr>
          <w:color w:val="231F20"/>
        </w:rPr>
        <w:t>NH6000sc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Online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Ammonium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Analyser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Prognosys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Predictive</w:t>
      </w:r>
      <w:r>
        <w:rPr>
          <w:color w:val="231F20"/>
          <w:spacing w:val="-2"/>
        </w:rPr>
        <w:t xml:space="preserve"> Diagnostics</w:t>
      </w:r>
    </w:p>
    <w:sectPr w:rsidR="00164027">
      <w:pgSz w:w="11910" w:h="16840"/>
      <w:pgMar w:top="10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64027"/>
    <w:rsid w:val="00164027"/>
    <w:rsid w:val="00284E70"/>
    <w:rsid w:val="004F53F9"/>
    <w:rsid w:val="00B25D87"/>
    <w:rsid w:val="00D91F1B"/>
    <w:rsid w:val="00ED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7B940"/>
  <w15:docId w15:val="{88EBBF74-8FF2-4506-9D9B-003EA3603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</w:rPr>
  </w:style>
  <w:style w:type="paragraph" w:styleId="berschrift1">
    <w:name w:val="heading 1"/>
    <w:basedOn w:val="Standard"/>
    <w:uiPriority w:val="9"/>
    <w:qFormat/>
    <w:pPr>
      <w:ind w:left="113"/>
      <w:outlineLvl w:val="0"/>
    </w:pPr>
    <w:rPr>
      <w:b/>
      <w:bCs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9"/>
    </w:pPr>
    <w:rPr>
      <w:sz w:val="18"/>
      <w:szCs w:val="1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39"/>
      <w:ind w:left="1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5c9361e-11db-4cdb-bb28-a56c50666d3c}" enabled="1" method="Privileged" siteId="{2c518df7-6644-41f8-8350-3f75e61362a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789</Words>
  <Characters>4973</Characters>
  <Application>Microsoft Office Word</Application>
  <DocSecurity>0</DocSecurity>
  <Lines>41</Lines>
  <Paragraphs>11</Paragraphs>
  <ScaleCrop>false</ScaleCrop>
  <Company/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Puetz, Petra</cp:lastModifiedBy>
  <cp:revision>2</cp:revision>
  <dcterms:created xsi:type="dcterms:W3CDTF">2025-01-28T10:34:00Z</dcterms:created>
  <dcterms:modified xsi:type="dcterms:W3CDTF">2025-01-28T10:34:00Z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2025-01-21T00:00:00Z</vt:filetime>
  </property>
  <property fmtid="{D5CDD505-2E9C-101B-9397-08002B2CF9AE}" pid="3" name="Creator">
    <vt:lpwstr>Adobe InDesign 18.5 (Windows)</vt:lpwstr>
  </property>
  <property fmtid="{D5CDD505-2E9C-101B-9397-08002B2CF9AE}" pid="4" name="LastSaved">
    <vt:filetime>2025-01-21T00:00:00Z</vt:filetime>
  </property>
  <property fmtid="{D5CDD505-2E9C-101B-9397-08002B2CF9AE}" pid="5" name="Producer">
    <vt:lpwstr>Adobe PDF Library 17.0</vt:lpwstr>
  </property>
</Properties>
</file>